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C5BE7" w:rsidRPr="003B53BF" w:rsidRDefault="008C5BE7" w:rsidP="0092478C">
      <w:pPr>
        <w:spacing w:after="0" w:line="240" w:lineRule="auto"/>
        <w:jc w:val="center"/>
        <w:rPr>
          <w:rFonts w:cs="Calibri"/>
          <w:b/>
          <w:color w:val="FF0000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B8282D" w:rsidRPr="003B53BF" w14:paraId="1036CE37" w14:textId="77777777" w:rsidTr="307837C6">
        <w:tc>
          <w:tcPr>
            <w:tcW w:w="15451" w:type="dxa"/>
          </w:tcPr>
          <w:p w14:paraId="0D410C37" w14:textId="77777777" w:rsidR="00C82CDA" w:rsidRPr="003B53BF" w:rsidRDefault="00BB6DD9" w:rsidP="00677E2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3B53BF">
              <w:rPr>
                <w:rFonts w:cs="Calibr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54DBA226" wp14:editId="07777777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113665</wp:posOffset>
                  </wp:positionV>
                  <wp:extent cx="723900" cy="552450"/>
                  <wp:effectExtent l="0" t="0" r="0" b="0"/>
                  <wp:wrapNone/>
                  <wp:docPr id="3" name="Picture 1" descr="Description: P:\Office\OFFICE MAIN FOLDER\Logos\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:\Office\OFFICE MAIN FOLDER\Logos\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E2B">
              <w:rPr>
                <w:rFonts w:cs="Calibri"/>
                <w:b/>
                <w:sz w:val="28"/>
                <w:szCs w:val="28"/>
              </w:rPr>
              <w:t>SEN Information Report</w:t>
            </w:r>
          </w:p>
          <w:p w14:paraId="0A37501D" w14:textId="77777777" w:rsidR="00B8282D" w:rsidRPr="003B53BF" w:rsidRDefault="00B8282D" w:rsidP="00677E2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6F398AD9" w14:textId="646C991D" w:rsidR="00752232" w:rsidRPr="003B53BF" w:rsidRDefault="003028CB" w:rsidP="7AB4F93B">
            <w:pPr>
              <w:tabs>
                <w:tab w:val="center" w:pos="7617"/>
                <w:tab w:val="left" w:pos="13214"/>
              </w:tabs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7AB4F93B">
              <w:rPr>
                <w:rFonts w:cs="Calibri"/>
                <w:b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proofErr w:type="spellStart"/>
            <w:r w:rsidR="00490794" w:rsidRPr="7AB4F93B">
              <w:rPr>
                <w:rFonts w:cs="Calibri"/>
                <w:b/>
                <w:bCs/>
                <w:sz w:val="28"/>
                <w:szCs w:val="28"/>
              </w:rPr>
              <w:t>Stogursey</w:t>
            </w:r>
            <w:proofErr w:type="spellEnd"/>
            <w:r w:rsidR="00490794" w:rsidRPr="7AB4F93B">
              <w:rPr>
                <w:rFonts w:cs="Calibri"/>
                <w:b/>
                <w:bCs/>
                <w:sz w:val="28"/>
                <w:szCs w:val="28"/>
              </w:rPr>
              <w:t xml:space="preserve"> C of E Primary</w:t>
            </w:r>
            <w:r w:rsidR="14E5D6AA" w:rsidRPr="7AB4F93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866117">
              <w:rPr>
                <w:rFonts w:cs="Calibri"/>
                <w:b/>
                <w:bCs/>
                <w:sz w:val="28"/>
                <w:szCs w:val="28"/>
              </w:rPr>
              <w:t>and Pre-</w:t>
            </w:r>
            <w:r w:rsidR="00490794" w:rsidRPr="7AB4F93B">
              <w:rPr>
                <w:rFonts w:cs="Calibri"/>
                <w:b/>
                <w:bCs/>
                <w:sz w:val="28"/>
                <w:szCs w:val="28"/>
              </w:rPr>
              <w:t>School</w:t>
            </w:r>
          </w:p>
          <w:p w14:paraId="3744B545" w14:textId="77777777" w:rsidR="00B8282D" w:rsidRPr="003B53BF" w:rsidRDefault="00752232" w:rsidP="00DB4B6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3B53BF">
              <w:rPr>
                <w:rFonts w:cs="Calibri"/>
                <w:b/>
                <w:sz w:val="28"/>
                <w:szCs w:val="28"/>
              </w:rPr>
              <w:t>Type of School: Mainstream</w:t>
            </w:r>
          </w:p>
          <w:p w14:paraId="7305EE73" w14:textId="7B6F8735" w:rsidR="00DB4B69" w:rsidRPr="003B53BF" w:rsidRDefault="4164DBC0" w:rsidP="307837C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307837C6">
              <w:rPr>
                <w:rFonts w:cs="Calibri"/>
                <w:b/>
                <w:bCs/>
                <w:sz w:val="28"/>
                <w:szCs w:val="28"/>
              </w:rPr>
              <w:t xml:space="preserve">Parental review </w:t>
            </w:r>
            <w:r w:rsidR="000E417B" w:rsidRPr="307837C6">
              <w:rPr>
                <w:rFonts w:cs="Calibri"/>
                <w:b/>
                <w:bCs/>
                <w:sz w:val="28"/>
                <w:szCs w:val="28"/>
              </w:rPr>
              <w:t>June</w:t>
            </w:r>
            <w:r w:rsidR="2049A7D5" w:rsidRPr="307837C6">
              <w:rPr>
                <w:rFonts w:cs="Calibri"/>
                <w:b/>
                <w:bCs/>
                <w:sz w:val="28"/>
                <w:szCs w:val="28"/>
              </w:rPr>
              <w:t xml:space="preserve"> 202</w:t>
            </w:r>
            <w:r w:rsidR="0E7DB812" w:rsidRPr="307837C6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Pr="307837C6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2F10FD" w:rsidRPr="307837C6">
              <w:rPr>
                <w:rFonts w:cs="Calibri"/>
                <w:b/>
                <w:bCs/>
                <w:sz w:val="28"/>
                <w:szCs w:val="28"/>
              </w:rPr>
              <w:t xml:space="preserve">Updated </w:t>
            </w:r>
            <w:r w:rsidR="2049A7D5" w:rsidRPr="307837C6">
              <w:rPr>
                <w:rFonts w:cs="Calibri"/>
                <w:b/>
                <w:bCs/>
                <w:sz w:val="28"/>
                <w:szCs w:val="28"/>
              </w:rPr>
              <w:t>June 202</w:t>
            </w:r>
            <w:r w:rsidR="0E7DB812" w:rsidRPr="307837C6">
              <w:rPr>
                <w:rFonts w:cs="Calibri"/>
                <w:b/>
                <w:bCs/>
                <w:sz w:val="28"/>
                <w:szCs w:val="28"/>
              </w:rPr>
              <w:t>3</w:t>
            </w:r>
            <w:r w:rsidR="16779234" w:rsidRPr="307837C6">
              <w:rPr>
                <w:rFonts w:cs="Calibri"/>
                <w:b/>
                <w:bCs/>
                <w:sz w:val="28"/>
                <w:szCs w:val="28"/>
              </w:rPr>
              <w:t xml:space="preserve">. </w:t>
            </w:r>
            <w:r w:rsidR="002F10FD" w:rsidRPr="307837C6">
              <w:rPr>
                <w:rFonts w:cs="Calibri"/>
                <w:b/>
                <w:bCs/>
                <w:sz w:val="28"/>
                <w:szCs w:val="28"/>
              </w:rPr>
              <w:t xml:space="preserve"> To be reviewed </w:t>
            </w:r>
            <w:r w:rsidR="2049A7D5" w:rsidRPr="307837C6">
              <w:rPr>
                <w:rFonts w:cs="Calibri"/>
                <w:b/>
                <w:bCs/>
                <w:sz w:val="28"/>
                <w:szCs w:val="28"/>
              </w:rPr>
              <w:t xml:space="preserve">May </w:t>
            </w:r>
            <w:r w:rsidR="002F10FD" w:rsidRPr="307837C6">
              <w:rPr>
                <w:rFonts w:cs="Calibri"/>
                <w:b/>
                <w:bCs/>
                <w:sz w:val="28"/>
                <w:szCs w:val="28"/>
              </w:rPr>
              <w:t>202</w:t>
            </w:r>
            <w:r w:rsidR="0E7DB812" w:rsidRPr="307837C6">
              <w:rPr>
                <w:rFonts w:cs="Calibri"/>
                <w:b/>
                <w:bCs/>
                <w:sz w:val="28"/>
                <w:szCs w:val="28"/>
              </w:rPr>
              <w:t>4</w:t>
            </w:r>
          </w:p>
        </w:tc>
      </w:tr>
    </w:tbl>
    <w:p w14:paraId="5DAB6C7B" w14:textId="77777777" w:rsidR="00496132" w:rsidRPr="003B53BF" w:rsidRDefault="00496132" w:rsidP="0092478C">
      <w:pPr>
        <w:spacing w:after="0" w:line="240" w:lineRule="auto"/>
        <w:jc w:val="center"/>
        <w:rPr>
          <w:rFonts w:cs="Calibri"/>
          <w:b/>
          <w:color w:val="FF0000"/>
          <w:sz w:val="20"/>
          <w:szCs w:val="20"/>
        </w:rPr>
      </w:pPr>
    </w:p>
    <w:p w14:paraId="042E675E" w14:textId="77777777" w:rsidR="00496132" w:rsidRPr="003B53BF" w:rsidRDefault="00496132" w:rsidP="00496132">
      <w:pP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3B53BF">
        <w:rPr>
          <w:rFonts w:cs="Calibri"/>
          <w:b/>
          <w:color w:val="000000"/>
          <w:sz w:val="20"/>
          <w:szCs w:val="20"/>
        </w:rPr>
        <w:t xml:space="preserve">All </w:t>
      </w:r>
      <w:r w:rsidR="009D356A" w:rsidRPr="003B53BF">
        <w:rPr>
          <w:rFonts w:cs="Calibri"/>
          <w:b/>
          <w:color w:val="000000"/>
          <w:sz w:val="20"/>
          <w:szCs w:val="20"/>
        </w:rPr>
        <w:t>Somerset</w:t>
      </w:r>
      <w:r w:rsidRPr="003B53BF">
        <w:rPr>
          <w:rFonts w:cs="Calibri"/>
          <w:b/>
          <w:color w:val="000000"/>
          <w:sz w:val="20"/>
          <w:szCs w:val="20"/>
        </w:rPr>
        <w:t xml:space="preserve"> maintained schools have a similar approach to meeting the needs of pupils with Special Educational Needs and are supported by the Local Authority to ensure </w:t>
      </w:r>
      <w:r w:rsidR="006D4ABB" w:rsidRPr="003B53BF">
        <w:rPr>
          <w:rFonts w:cs="Calibri"/>
          <w:b/>
          <w:color w:val="000000"/>
          <w:sz w:val="20"/>
          <w:szCs w:val="20"/>
        </w:rPr>
        <w:t>that all</w:t>
      </w:r>
      <w:r w:rsidRPr="003B53BF">
        <w:rPr>
          <w:rFonts w:cs="Calibri"/>
          <w:b/>
          <w:color w:val="000000"/>
          <w:sz w:val="20"/>
          <w:szCs w:val="20"/>
        </w:rPr>
        <w:t xml:space="preserve"> pupils, regardless of their specific needs</w:t>
      </w:r>
      <w:r w:rsidR="00143811" w:rsidRPr="003B53BF">
        <w:rPr>
          <w:rFonts w:cs="Calibri"/>
          <w:b/>
          <w:color w:val="000000"/>
          <w:sz w:val="20"/>
          <w:szCs w:val="20"/>
        </w:rPr>
        <w:t>,</w:t>
      </w:r>
      <w:r w:rsidRPr="003B53BF">
        <w:rPr>
          <w:rFonts w:cs="Calibri"/>
          <w:b/>
          <w:color w:val="000000"/>
          <w:sz w:val="20"/>
          <w:szCs w:val="20"/>
        </w:rPr>
        <w:t xml:space="preserve"> make the best possible progress in school. All schools are supported to be as inclusive as possible, with the needs of pupils with a Special Educational Need/s</w:t>
      </w:r>
      <w:r w:rsidR="00C122D0" w:rsidRPr="003B53BF">
        <w:rPr>
          <w:rFonts w:cs="Calibri"/>
          <w:b/>
          <w:color w:val="000000"/>
          <w:sz w:val="20"/>
          <w:szCs w:val="20"/>
        </w:rPr>
        <w:t xml:space="preserve"> </w:t>
      </w:r>
      <w:r w:rsidR="00C122D0" w:rsidRPr="003B53BF">
        <w:rPr>
          <w:rFonts w:cs="Calibri"/>
          <w:b/>
          <w:color w:val="000000"/>
          <w:sz w:val="20"/>
          <w:szCs w:val="20"/>
          <w:lang w:eastAsia="en-GB"/>
        </w:rPr>
        <w:t>and or disabilities</w:t>
      </w:r>
      <w:r w:rsidRPr="003B53BF">
        <w:rPr>
          <w:rFonts w:cs="Calibri"/>
          <w:b/>
          <w:color w:val="000000"/>
          <w:sz w:val="20"/>
          <w:szCs w:val="20"/>
        </w:rPr>
        <w:t xml:space="preserve"> being met in a mainstream setting wherever possible, where families want this to happen. </w:t>
      </w:r>
    </w:p>
    <w:p w14:paraId="02EB378F" w14:textId="77777777" w:rsidR="00412122" w:rsidRPr="003B53BF" w:rsidRDefault="00412122" w:rsidP="00412122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</w:p>
    <w:p w14:paraId="5D58F84F" w14:textId="77777777" w:rsidR="00E37C46" w:rsidRPr="003B53BF" w:rsidRDefault="00E37C46" w:rsidP="0041212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B53BF">
        <w:rPr>
          <w:rFonts w:cs="Calibri"/>
          <w:b/>
          <w:sz w:val="20"/>
          <w:szCs w:val="20"/>
        </w:rPr>
        <w:t>PEOPLE WHO SUPPORT CHILDREN WIT</w:t>
      </w:r>
      <w:r w:rsidR="00F55CE2" w:rsidRPr="003B53BF">
        <w:rPr>
          <w:rFonts w:cs="Calibri"/>
          <w:b/>
          <w:sz w:val="20"/>
          <w:szCs w:val="20"/>
        </w:rPr>
        <w:t xml:space="preserve">H SPECIAL EDUCATIONAL NEEDS/ </w:t>
      </w:r>
      <w:r w:rsidR="000A206A" w:rsidRPr="003B53BF">
        <w:rPr>
          <w:rFonts w:cs="Calibri"/>
          <w:b/>
          <w:sz w:val="20"/>
          <w:szCs w:val="20"/>
        </w:rPr>
        <w:t>DIFFICULTIES WITH LEARNING</w:t>
      </w:r>
      <w:r w:rsidR="00C122D0" w:rsidRPr="003B53BF">
        <w:rPr>
          <w:rFonts w:cs="Calibri"/>
          <w:b/>
          <w:sz w:val="20"/>
          <w:szCs w:val="20"/>
        </w:rPr>
        <w:t xml:space="preserve"> </w:t>
      </w:r>
      <w:r w:rsidRPr="003B53BF">
        <w:rPr>
          <w:rFonts w:cs="Calibri"/>
          <w:b/>
          <w:sz w:val="20"/>
          <w:szCs w:val="20"/>
        </w:rPr>
        <w:t>IN THIS SCHOOL</w:t>
      </w:r>
    </w:p>
    <w:p w14:paraId="6A05A809" w14:textId="77777777" w:rsidR="0092478C" w:rsidRPr="003B53BF" w:rsidRDefault="0092478C" w:rsidP="0092478C">
      <w:pPr>
        <w:spacing w:after="0" w:line="240" w:lineRule="auto"/>
        <w:jc w:val="center"/>
        <w:rPr>
          <w:rFonts w:cs="Calibri"/>
          <w:color w:val="FF0000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0064"/>
      </w:tblGrid>
      <w:tr w:rsidR="00574870" w:rsidRPr="003B53BF" w14:paraId="7E8A2ADA" w14:textId="77777777" w:rsidTr="307837C6">
        <w:tc>
          <w:tcPr>
            <w:tcW w:w="2836" w:type="dxa"/>
          </w:tcPr>
          <w:p w14:paraId="41F8A307" w14:textId="77777777" w:rsidR="00574870" w:rsidRPr="003B53BF" w:rsidRDefault="00574870" w:rsidP="00575D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School based information</w:t>
            </w:r>
          </w:p>
          <w:p w14:paraId="5A39BBE3" w14:textId="77777777" w:rsidR="00574870" w:rsidRPr="003B53BF" w:rsidRDefault="00574870" w:rsidP="00575DB2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C6A01E" w14:textId="77777777" w:rsidR="00574870" w:rsidRPr="003B53BF" w:rsidRDefault="000A206A" w:rsidP="00575DB2">
            <w:pPr>
              <w:pStyle w:val="ListParagraph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Staff</w:t>
            </w:r>
          </w:p>
        </w:tc>
        <w:tc>
          <w:tcPr>
            <w:tcW w:w="10064" w:type="dxa"/>
          </w:tcPr>
          <w:p w14:paraId="5F11539B" w14:textId="77777777" w:rsidR="00574870" w:rsidRPr="003B53BF" w:rsidRDefault="00574870" w:rsidP="00575DB2">
            <w:pPr>
              <w:pStyle w:val="ListParagraph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Summary of responsibilities</w:t>
            </w:r>
          </w:p>
        </w:tc>
      </w:tr>
      <w:tr w:rsidR="00574870" w:rsidRPr="003B53BF" w14:paraId="646C9B93" w14:textId="77777777" w:rsidTr="307837C6">
        <w:tc>
          <w:tcPr>
            <w:tcW w:w="2836" w:type="dxa"/>
          </w:tcPr>
          <w:p w14:paraId="2913951D" w14:textId="77777777" w:rsidR="00574870" w:rsidRPr="003B53BF" w:rsidRDefault="00235D26" w:rsidP="000A20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Who </w:t>
            </w:r>
            <w:proofErr w:type="gramStart"/>
            <w:r w:rsidRPr="003B53BF">
              <w:rPr>
                <w:rFonts w:cs="Calibri"/>
                <w:sz w:val="20"/>
                <w:szCs w:val="20"/>
              </w:rPr>
              <w:t>are</w:t>
            </w:r>
            <w:proofErr w:type="gramEnd"/>
            <w:r w:rsidRPr="003B53BF">
              <w:rPr>
                <w:rFonts w:cs="Calibri"/>
                <w:sz w:val="20"/>
                <w:szCs w:val="20"/>
              </w:rPr>
              <w:t xml:space="preserve"> the best</w:t>
            </w:r>
            <w:r w:rsidR="00574870" w:rsidRPr="003B53BF">
              <w:rPr>
                <w:rFonts w:cs="Calibri"/>
                <w:sz w:val="20"/>
                <w:szCs w:val="20"/>
              </w:rPr>
              <w:t xml:space="preserve"> people </w:t>
            </w:r>
            <w:r w:rsidRPr="003B53BF">
              <w:rPr>
                <w:rFonts w:cs="Calibri"/>
                <w:sz w:val="20"/>
                <w:szCs w:val="20"/>
              </w:rPr>
              <w:t>to talk to in this school about my child’s difficulties with learni</w:t>
            </w:r>
            <w:r w:rsidR="004E6129" w:rsidRPr="003B53BF">
              <w:rPr>
                <w:rFonts w:cs="Calibri"/>
                <w:sz w:val="20"/>
                <w:szCs w:val="20"/>
              </w:rPr>
              <w:t xml:space="preserve">ng/ </w:t>
            </w:r>
            <w:r w:rsidRPr="003B53BF">
              <w:rPr>
                <w:rFonts w:cs="Calibri"/>
                <w:sz w:val="20"/>
                <w:szCs w:val="20"/>
              </w:rPr>
              <w:t>S</w:t>
            </w:r>
            <w:r w:rsidR="004E6129" w:rsidRPr="003B53BF">
              <w:rPr>
                <w:rFonts w:cs="Calibri"/>
                <w:sz w:val="20"/>
                <w:szCs w:val="20"/>
              </w:rPr>
              <w:t>pecial Educational Needs</w:t>
            </w:r>
            <w:r w:rsidR="00C122D0" w:rsidRPr="003B53BF">
              <w:rPr>
                <w:rFonts w:cs="Calibri"/>
                <w:sz w:val="20"/>
                <w:szCs w:val="20"/>
              </w:rPr>
              <w:t>/Disability</w:t>
            </w:r>
            <w:r w:rsidR="009D356A" w:rsidRPr="003B53BF">
              <w:rPr>
                <w:rFonts w:cs="Calibri"/>
                <w:sz w:val="20"/>
                <w:szCs w:val="20"/>
              </w:rPr>
              <w:t>?</w:t>
            </w:r>
          </w:p>
          <w:p w14:paraId="41C8F396" w14:textId="77777777" w:rsidR="009D356A" w:rsidRPr="003B53BF" w:rsidRDefault="009D356A" w:rsidP="000A20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299CFA" w14:textId="77777777" w:rsidR="002D584B" w:rsidRDefault="009D356A" w:rsidP="000A206A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How </w:t>
            </w:r>
            <w:r w:rsidR="002D584B" w:rsidRPr="003B53BF">
              <w:rPr>
                <w:rFonts w:cs="Calibri"/>
                <w:sz w:val="20"/>
                <w:szCs w:val="20"/>
              </w:rPr>
              <w:t>can I talk to them about my child if I need to?</w:t>
            </w:r>
            <w:r w:rsidR="002D584B" w:rsidRPr="003B53BF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  <w:p w14:paraId="72A3D3EC" w14:textId="77777777" w:rsidR="00915207" w:rsidRDefault="00915207" w:rsidP="000A206A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  <w:p w14:paraId="55D5D36B" w14:textId="77777777" w:rsidR="00915207" w:rsidRDefault="00915207" w:rsidP="000A206A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 xml:space="preserve">To contact a member of staff please call the school on 01278 732389 or email your child’s teacher or the </w:t>
            </w:r>
            <w:proofErr w:type="spellStart"/>
            <w:r>
              <w:rPr>
                <w:rFonts w:cs="Calibri"/>
                <w:color w:val="FF0000"/>
                <w:sz w:val="20"/>
                <w:szCs w:val="20"/>
              </w:rPr>
              <w:t>SENCo</w:t>
            </w:r>
            <w:proofErr w:type="spellEnd"/>
            <w:r>
              <w:rPr>
                <w:rFonts w:cs="Calibri"/>
                <w:color w:val="FF0000"/>
                <w:sz w:val="20"/>
                <w:szCs w:val="20"/>
              </w:rPr>
              <w:t xml:space="preserve"> on </w:t>
            </w:r>
            <w:hyperlink r:id="rId11" w:history="1">
              <w:r w:rsidR="00C53B0B" w:rsidRPr="002A5A6B">
                <w:rPr>
                  <w:rStyle w:val="Hyperlink"/>
                </w:rPr>
                <w:t>LADunwood</w:t>
              </w:r>
              <w:r w:rsidR="00C53B0B" w:rsidRPr="002A5A6B">
                <w:rPr>
                  <w:rStyle w:val="Hyperlink"/>
                  <w:rFonts w:cs="Calibri"/>
                  <w:sz w:val="20"/>
                  <w:szCs w:val="20"/>
                </w:rPr>
                <w:t>@stogursey-qet.co.uk</w:t>
              </w:r>
            </w:hyperlink>
            <w:r w:rsidR="00C73113">
              <w:rPr>
                <w:rFonts w:cs="Calibri"/>
                <w:color w:val="FF0000"/>
                <w:sz w:val="20"/>
                <w:szCs w:val="20"/>
              </w:rPr>
              <w:t xml:space="preserve"> and the email will be directed to the appropriate member of staff.</w:t>
            </w:r>
          </w:p>
          <w:p w14:paraId="47C3A70B" w14:textId="77777777" w:rsidR="00915207" w:rsidRPr="003B53BF" w:rsidRDefault="00915207" w:rsidP="000A206A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The best time</w:t>
            </w:r>
            <w:r w:rsidR="00E24F2B">
              <w:rPr>
                <w:rFonts w:cs="Calibri"/>
                <w:color w:val="FF0000"/>
                <w:sz w:val="20"/>
                <w:szCs w:val="20"/>
              </w:rPr>
              <w:t>s</w:t>
            </w:r>
            <w:r>
              <w:rPr>
                <w:rFonts w:cs="Calibri"/>
                <w:color w:val="FF0000"/>
                <w:sz w:val="20"/>
                <w:szCs w:val="20"/>
              </w:rPr>
              <w:t xml:space="preserve"> to call</w:t>
            </w:r>
            <w:r w:rsidR="00E24F2B">
              <w:rPr>
                <w:rFonts w:cs="Calibri"/>
                <w:color w:val="FF0000"/>
                <w:sz w:val="20"/>
                <w:szCs w:val="20"/>
              </w:rPr>
              <w:t xml:space="preserve"> are </w:t>
            </w:r>
            <w:r w:rsidR="00C73113">
              <w:rPr>
                <w:rFonts w:cs="Calibri"/>
                <w:color w:val="FF0000"/>
                <w:sz w:val="20"/>
                <w:szCs w:val="20"/>
              </w:rPr>
              <w:t>before school, lunchtime or after school if you have not had a chance to talk to your child’s teacher.</w:t>
            </w:r>
          </w:p>
        </w:tc>
        <w:tc>
          <w:tcPr>
            <w:tcW w:w="2551" w:type="dxa"/>
          </w:tcPr>
          <w:p w14:paraId="77E9368B" w14:textId="77777777" w:rsidR="004A795F" w:rsidRPr="003B53BF" w:rsidRDefault="00B8282D" w:rsidP="004A795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 xml:space="preserve">    Class</w:t>
            </w:r>
            <w:r w:rsidR="004A795F" w:rsidRPr="003B53BF">
              <w:rPr>
                <w:rFonts w:cs="Calibri"/>
                <w:b/>
                <w:sz w:val="20"/>
                <w:szCs w:val="20"/>
              </w:rPr>
              <w:t xml:space="preserve"> teacher</w:t>
            </w:r>
          </w:p>
          <w:p w14:paraId="0D0B940D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0E27B00A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60061E4C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44EAFD9C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4B94D5A5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3DEEC669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3656B9AB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45FB0818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049F31CB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53128261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62486C05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4101652C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4B99056E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1299C43A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4DDBEF00" w14:textId="77777777" w:rsidR="004A795F" w:rsidRPr="003B53BF" w:rsidRDefault="004A795F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3461D779" w14:textId="77777777" w:rsidR="00C122D0" w:rsidRPr="003B53BF" w:rsidRDefault="00C122D0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3CF2D8B6" w14:textId="77777777" w:rsidR="00005D15" w:rsidRPr="003B53BF" w:rsidRDefault="00005D15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0FB78278" w14:textId="77777777" w:rsidR="00005D15" w:rsidRPr="003B53BF" w:rsidRDefault="00005D15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1FC39945" w14:textId="77777777" w:rsidR="00005D15" w:rsidRPr="003B53BF" w:rsidRDefault="00005D15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0562CB0E" w14:textId="77777777" w:rsidR="00005D15" w:rsidRPr="003B53BF" w:rsidRDefault="00005D15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34CE0A41" w14:textId="77777777" w:rsidR="00005D15" w:rsidRPr="003B53BF" w:rsidRDefault="00005D15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628C4598" w14:textId="77777777" w:rsidR="00574870" w:rsidRPr="003B53BF" w:rsidRDefault="004E6129" w:rsidP="0020706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B53BF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The Special Educational Needs Co-Ordinator (</w:t>
            </w:r>
            <w:proofErr w:type="spellStart"/>
            <w:r w:rsidR="00DB4B69" w:rsidRPr="003B53BF">
              <w:rPr>
                <w:rFonts w:cs="Calibri"/>
                <w:b/>
                <w:color w:val="000000"/>
                <w:sz w:val="20"/>
                <w:szCs w:val="20"/>
              </w:rPr>
              <w:t>SENCo</w:t>
            </w:r>
            <w:proofErr w:type="spellEnd"/>
            <w:r w:rsidRPr="003B53BF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14:paraId="62EBF3C5" w14:textId="77777777" w:rsidR="003028CB" w:rsidRPr="003B53BF" w:rsidRDefault="003028CB" w:rsidP="003028CB">
            <w:pPr>
              <w:pStyle w:val="ListParagraph"/>
              <w:spacing w:after="0" w:line="240" w:lineRule="auto"/>
              <w:jc w:val="both"/>
              <w:rPr>
                <w:rFonts w:cs="Calibri"/>
                <w:color w:val="7030A0"/>
                <w:sz w:val="20"/>
                <w:szCs w:val="20"/>
              </w:rPr>
            </w:pPr>
          </w:p>
          <w:p w14:paraId="2D70BDB9" w14:textId="77777777" w:rsidR="00E02E08" w:rsidRPr="003B53BF" w:rsidRDefault="003028CB" w:rsidP="003028CB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3B53BF">
              <w:rPr>
                <w:rFonts w:cs="Calibri"/>
                <w:color w:val="000000"/>
                <w:sz w:val="20"/>
                <w:szCs w:val="20"/>
              </w:rPr>
              <w:t>Miss Lisa Dunwood</w:t>
            </w:r>
          </w:p>
          <w:p w14:paraId="6D98A12B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2946DB82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5997CC1D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110FFD37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6B699379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3FE9F23F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1F72F646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08CE6F91" w14:textId="77777777" w:rsidR="004E6129" w:rsidRPr="003B53BF" w:rsidRDefault="004E6129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61CDCEAD" w14:textId="77777777" w:rsidR="004E6129" w:rsidRPr="003B53BF" w:rsidRDefault="004E6129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6BB9E253" w14:textId="77777777" w:rsidR="004E6129" w:rsidRPr="003B53BF" w:rsidRDefault="004E6129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23DE523C" w14:textId="77777777" w:rsidR="004E6129" w:rsidRPr="003B53BF" w:rsidRDefault="004E6129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52E56223" w14:textId="77777777" w:rsidR="004E6129" w:rsidRPr="003B53BF" w:rsidRDefault="004E6129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07547A01" w14:textId="77777777" w:rsidR="00E02E08" w:rsidRPr="003B53BF" w:rsidRDefault="00E02E08" w:rsidP="00E02E08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5043CB0F" w14:textId="77777777" w:rsidR="00143811" w:rsidRPr="003B53BF" w:rsidRDefault="00143811" w:rsidP="00496132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07459315" w14:textId="77777777" w:rsidR="002D584B" w:rsidRPr="003B53BF" w:rsidRDefault="002D584B" w:rsidP="00496132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6537F28F" w14:textId="77777777" w:rsidR="00185D6A" w:rsidRPr="003B53BF" w:rsidRDefault="00185D6A" w:rsidP="00207063">
            <w:pPr>
              <w:pStyle w:val="ListParagraph"/>
              <w:spacing w:after="0" w:line="240" w:lineRule="auto"/>
              <w:ind w:left="0"/>
              <w:rPr>
                <w:rFonts w:cs="Calibri"/>
                <w:color w:val="7030A0"/>
                <w:sz w:val="20"/>
                <w:szCs w:val="20"/>
              </w:rPr>
            </w:pPr>
          </w:p>
          <w:p w14:paraId="6DFB9E20" w14:textId="77777777" w:rsidR="00677E2B" w:rsidRDefault="00677E2B" w:rsidP="00160AC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70DF9E56" w14:textId="77777777" w:rsidR="00677E2B" w:rsidRDefault="00677E2B" w:rsidP="00160AC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44E871BC" w14:textId="0C4FA802" w:rsidR="00D90534" w:rsidRPr="00866117" w:rsidRDefault="002F10FD" w:rsidP="0020706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HLTA (Higher Level Teaching Assistant) and </w:t>
            </w:r>
            <w:r w:rsidR="003A6046">
              <w:rPr>
                <w:rFonts w:cs="Calibri"/>
                <w:b/>
                <w:sz w:val="20"/>
                <w:szCs w:val="20"/>
              </w:rPr>
              <w:t xml:space="preserve">5 </w:t>
            </w:r>
            <w:r w:rsidR="00866117">
              <w:rPr>
                <w:rFonts w:cs="Calibri"/>
                <w:b/>
                <w:sz w:val="20"/>
                <w:szCs w:val="20"/>
              </w:rPr>
              <w:t>TAs</w:t>
            </w:r>
          </w:p>
          <w:p w14:paraId="2D30E78C" w14:textId="4F94D3D4" w:rsidR="00574870" w:rsidRDefault="00574870" w:rsidP="307837C6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307837C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Head</w:t>
            </w:r>
            <w:r w:rsidR="00B315BD" w:rsidRPr="307837C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B4B69" w:rsidRPr="307837C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teacher</w:t>
            </w:r>
          </w:p>
          <w:p w14:paraId="60B33D5F" w14:textId="77777777" w:rsidR="000E417B" w:rsidRPr="003B53BF" w:rsidRDefault="000E417B" w:rsidP="0020706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Mr Gary Tucker</w:t>
            </w:r>
          </w:p>
          <w:p w14:paraId="637805D2" w14:textId="77777777" w:rsidR="00E76E90" w:rsidRPr="003B53BF" w:rsidRDefault="00E76E90" w:rsidP="00496132">
            <w:pPr>
              <w:pStyle w:val="ListParagraph"/>
              <w:spacing w:after="0" w:line="240" w:lineRule="auto"/>
              <w:ind w:left="360"/>
              <w:rPr>
                <w:rFonts w:cs="Calibri"/>
                <w:color w:val="7030A0"/>
                <w:sz w:val="20"/>
                <w:szCs w:val="20"/>
              </w:rPr>
            </w:pPr>
          </w:p>
          <w:p w14:paraId="463F29E8" w14:textId="77777777" w:rsidR="00E76E90" w:rsidRPr="003B53BF" w:rsidRDefault="00E76E90" w:rsidP="00E76E90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3B7B4B86" w14:textId="77777777" w:rsidR="006A5703" w:rsidRPr="003B53BF" w:rsidRDefault="006A5703" w:rsidP="00E76E90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3A0FF5F2" w14:textId="77777777" w:rsidR="006A5703" w:rsidRPr="003B53BF" w:rsidRDefault="006A5703" w:rsidP="00E76E90">
            <w:pPr>
              <w:pStyle w:val="ListParagraph"/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  <w:p w14:paraId="3BC11731" w14:textId="77777777" w:rsidR="00574870" w:rsidRDefault="00574870" w:rsidP="002F10F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SEN Governor</w:t>
            </w:r>
          </w:p>
          <w:p w14:paraId="5630AD66" w14:textId="43731C10" w:rsidR="003028CB" w:rsidRPr="00866117" w:rsidRDefault="000E417B" w:rsidP="307837C6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proofErr w:type="gramStart"/>
            <w:r w:rsidRPr="307837C6">
              <w:rPr>
                <w:rFonts w:cs="Calibri"/>
                <w:b/>
                <w:bCs/>
                <w:sz w:val="20"/>
                <w:szCs w:val="20"/>
              </w:rPr>
              <w:t xml:space="preserve">Ms </w:t>
            </w:r>
            <w:r w:rsidR="1142250E" w:rsidRPr="307837C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866117">
              <w:rPr>
                <w:rFonts w:cs="Calibri"/>
                <w:b/>
                <w:bCs/>
                <w:sz w:val="20"/>
                <w:szCs w:val="20"/>
              </w:rPr>
              <w:t>Caroline</w:t>
            </w:r>
            <w:proofErr w:type="gramEnd"/>
            <w:r w:rsidR="00866117">
              <w:rPr>
                <w:rFonts w:cs="Calibri"/>
                <w:b/>
                <w:bCs/>
                <w:sz w:val="20"/>
                <w:szCs w:val="20"/>
              </w:rPr>
              <w:t xml:space="preserve"> Hawkes</w:t>
            </w:r>
          </w:p>
        </w:tc>
        <w:tc>
          <w:tcPr>
            <w:tcW w:w="10064" w:type="dxa"/>
          </w:tcPr>
          <w:p w14:paraId="4BA4E9D5" w14:textId="77777777" w:rsidR="004E0BD1" w:rsidRPr="003B53BF" w:rsidRDefault="004A795F" w:rsidP="004A795F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lastRenderedPageBreak/>
              <w:t>S</w:t>
            </w:r>
            <w:r w:rsidR="000A206A" w:rsidRPr="003B53BF">
              <w:rPr>
                <w:rFonts w:cs="Calibri"/>
                <w:b/>
                <w:sz w:val="20"/>
                <w:szCs w:val="20"/>
              </w:rPr>
              <w:t>/</w:t>
            </w:r>
            <w:r w:rsidRPr="003B53BF">
              <w:rPr>
                <w:rFonts w:cs="Calibri"/>
                <w:b/>
                <w:sz w:val="20"/>
                <w:szCs w:val="20"/>
              </w:rPr>
              <w:t>he is responsible for:</w:t>
            </w:r>
          </w:p>
          <w:p w14:paraId="49C183A5" w14:textId="77777777" w:rsidR="004A795F" w:rsidRPr="003B53BF" w:rsidRDefault="004A795F" w:rsidP="00841D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Ensuring that all c</w:t>
            </w:r>
            <w:r w:rsidR="00C77B8C" w:rsidRPr="003B53BF">
              <w:rPr>
                <w:rFonts w:cs="Calibri"/>
                <w:sz w:val="20"/>
                <w:szCs w:val="20"/>
              </w:rPr>
              <w:t xml:space="preserve">hildren have access to </w:t>
            </w:r>
            <w:r w:rsidR="00B8282D" w:rsidRPr="003B53BF">
              <w:rPr>
                <w:rFonts w:cs="Calibri"/>
                <w:sz w:val="20"/>
                <w:szCs w:val="20"/>
              </w:rPr>
              <w:t>good</w:t>
            </w:r>
            <w:r w:rsidR="00C77B8C" w:rsidRPr="003B53BF">
              <w:rPr>
                <w:rFonts w:cs="Calibri"/>
                <w:sz w:val="20"/>
                <w:szCs w:val="20"/>
              </w:rPr>
              <w:t xml:space="preserve"> teaching</w:t>
            </w:r>
            <w:r w:rsidRPr="003B53BF">
              <w:rPr>
                <w:rFonts w:cs="Calibri"/>
                <w:sz w:val="20"/>
                <w:szCs w:val="20"/>
              </w:rPr>
              <w:t xml:space="preserve"> and that the curriculum is adapted to meet your child’s individual needs (also known as differentiation).</w:t>
            </w:r>
          </w:p>
          <w:p w14:paraId="61829076" w14:textId="77777777" w:rsidR="004E0BD1" w:rsidRPr="003B53BF" w:rsidRDefault="004E0BD1" w:rsidP="004E0BD1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BB1FA66" w14:textId="0613094A" w:rsidR="004A795F" w:rsidRPr="003B53BF" w:rsidRDefault="004A795F" w:rsidP="00841D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 Checking on the progress of your child and identifying, planning and delivering any additional help your child may need (this could be things like targeted work, additional support</w:t>
            </w:r>
            <w:r w:rsidR="00802D0E" w:rsidRPr="307837C6">
              <w:rPr>
                <w:rFonts w:cs="Calibri"/>
                <w:sz w:val="20"/>
                <w:szCs w:val="20"/>
              </w:rPr>
              <w:t>, adapting resources etc..</w:t>
            </w:r>
            <w:r w:rsidR="00C122D0" w:rsidRPr="307837C6">
              <w:rPr>
                <w:rFonts w:cs="Calibri"/>
                <w:sz w:val="20"/>
                <w:szCs w:val="20"/>
              </w:rPr>
              <w:t xml:space="preserve">) </w:t>
            </w:r>
            <w:r w:rsidR="212FEABE" w:rsidRPr="307837C6">
              <w:rPr>
                <w:rFonts w:cs="Calibri"/>
                <w:sz w:val="20"/>
                <w:szCs w:val="20"/>
              </w:rPr>
              <w:t>and discussing</w:t>
            </w:r>
            <w:r w:rsidR="00C122D0" w:rsidRPr="307837C6">
              <w:rPr>
                <w:rFonts w:cs="Calibri"/>
                <w:sz w:val="20"/>
                <w:szCs w:val="20"/>
              </w:rPr>
              <w:t xml:space="preserve"> amendments with t</w:t>
            </w:r>
            <w:r w:rsidRPr="307837C6">
              <w:rPr>
                <w:rFonts w:cs="Calibri"/>
                <w:sz w:val="20"/>
                <w:szCs w:val="20"/>
              </w:rPr>
              <w:t>he</w:t>
            </w:r>
            <w:r w:rsidR="00C122D0" w:rsidRPr="307837C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122D0" w:rsidRPr="307837C6">
              <w:rPr>
                <w:rFonts w:cs="Calibri"/>
                <w:sz w:val="20"/>
                <w:szCs w:val="20"/>
              </w:rPr>
              <w:t>SENC</w:t>
            </w:r>
            <w:r w:rsidR="000A206A" w:rsidRPr="307837C6">
              <w:rPr>
                <w:rFonts w:cs="Calibri"/>
                <w:sz w:val="20"/>
                <w:szCs w:val="20"/>
              </w:rPr>
              <w:t>o</w:t>
            </w:r>
            <w:proofErr w:type="spellEnd"/>
            <w:r w:rsidRPr="307837C6">
              <w:rPr>
                <w:rFonts w:cs="Calibri"/>
                <w:sz w:val="20"/>
                <w:szCs w:val="20"/>
              </w:rPr>
              <w:t xml:space="preserve"> </w:t>
            </w:r>
            <w:r w:rsidR="00C122D0" w:rsidRPr="307837C6">
              <w:rPr>
                <w:rFonts w:cs="Calibri"/>
                <w:sz w:val="20"/>
                <w:szCs w:val="20"/>
              </w:rPr>
              <w:t xml:space="preserve">as </w:t>
            </w:r>
            <w:r w:rsidRPr="307837C6">
              <w:rPr>
                <w:rFonts w:cs="Calibri"/>
                <w:sz w:val="20"/>
                <w:szCs w:val="20"/>
              </w:rPr>
              <w:t>necessary.</w:t>
            </w:r>
          </w:p>
          <w:p w14:paraId="2BA226A1" w14:textId="77777777" w:rsidR="004E0BD1" w:rsidRPr="003B53BF" w:rsidRDefault="004E0BD1" w:rsidP="004E0BD1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6662C79C" w14:textId="77777777" w:rsidR="004A795F" w:rsidRPr="003B53BF" w:rsidRDefault="00B8282D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Writing</w:t>
            </w:r>
            <w:r w:rsidR="009D356A" w:rsidRPr="003B53BF">
              <w:rPr>
                <w:rFonts w:cs="Calibri"/>
                <w:sz w:val="20"/>
                <w:szCs w:val="20"/>
              </w:rPr>
              <w:t xml:space="preserve"> </w:t>
            </w:r>
            <w:r w:rsidR="004A795F" w:rsidRPr="003B53BF">
              <w:rPr>
                <w:rFonts w:cs="Calibri"/>
                <w:sz w:val="20"/>
                <w:szCs w:val="20"/>
              </w:rPr>
              <w:t>Individual Education Plans (IEP</w:t>
            </w:r>
            <w:r w:rsidR="00005D15" w:rsidRPr="003B53BF">
              <w:rPr>
                <w:rFonts w:cs="Calibri"/>
                <w:sz w:val="20"/>
                <w:szCs w:val="20"/>
              </w:rPr>
              <w:t>s</w:t>
            </w:r>
            <w:r w:rsidR="004A795F" w:rsidRPr="003B53BF">
              <w:rPr>
                <w:rFonts w:cs="Calibri"/>
                <w:sz w:val="20"/>
                <w:szCs w:val="20"/>
              </w:rPr>
              <w:t>)</w:t>
            </w:r>
            <w:r w:rsidR="00005D15" w:rsidRPr="003B53BF">
              <w:rPr>
                <w:rFonts w:cs="Calibri"/>
                <w:sz w:val="20"/>
                <w:szCs w:val="20"/>
              </w:rPr>
              <w:t xml:space="preserve"> </w:t>
            </w:r>
            <w:r w:rsidR="009D356A" w:rsidRPr="003B53BF">
              <w:rPr>
                <w:rFonts w:cs="Calibri"/>
                <w:sz w:val="20"/>
                <w:szCs w:val="20"/>
              </w:rPr>
              <w:t xml:space="preserve">where appropriate, </w:t>
            </w:r>
            <w:r w:rsidR="004A795F" w:rsidRPr="003B53BF">
              <w:rPr>
                <w:rFonts w:cs="Calibri"/>
                <w:sz w:val="20"/>
                <w:szCs w:val="20"/>
              </w:rPr>
              <w:t>sharing and reviewing these with parents at least once each term and planning for the next term.</w:t>
            </w:r>
          </w:p>
          <w:p w14:paraId="17AD93B2" w14:textId="77777777" w:rsidR="004E0BD1" w:rsidRPr="003B53BF" w:rsidRDefault="004E0BD1" w:rsidP="004E0BD1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3DB9D228" w14:textId="77777777" w:rsidR="00C122D0" w:rsidRPr="003B53BF" w:rsidRDefault="00C122D0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Ensuring that all members of staff working with your child in school are aware of your child’s individual needs and/or conditions and what specific adjustments need to be made to enable them to be included and make progress. </w:t>
            </w:r>
          </w:p>
          <w:p w14:paraId="0DE4B5B7" w14:textId="77777777" w:rsidR="004E0BD1" w:rsidRPr="003B53BF" w:rsidRDefault="004E0BD1" w:rsidP="004E0BD1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10F0B4CF" w14:textId="77777777" w:rsidR="004A795F" w:rsidRPr="003B53BF" w:rsidRDefault="004A795F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Ensuring that all staff working with your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 child in school are supported in delivering</w:t>
            </w:r>
            <w:r w:rsidRPr="003B53BF">
              <w:rPr>
                <w:rFonts w:cs="Calibri"/>
                <w:sz w:val="20"/>
                <w:szCs w:val="20"/>
              </w:rPr>
              <w:t xml:space="preserve"> the planned work/programme for your child, so they can achieve the best possible progress. This may involve the use of additional adults, outside specialist help and specially planned work and resources.</w:t>
            </w:r>
          </w:p>
          <w:p w14:paraId="66204FF1" w14:textId="77777777" w:rsidR="004E0BD1" w:rsidRPr="003B53BF" w:rsidRDefault="004E0BD1" w:rsidP="004E0BD1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7CC2CD71" w14:textId="77777777" w:rsidR="00C82CDA" w:rsidRPr="003B53BF" w:rsidRDefault="004A795F" w:rsidP="00841D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Ensuring that the school’s SEN Policy is followed in their classroom and for all the pupils they teach with any SEN</w:t>
            </w:r>
            <w:r w:rsidR="009D356A" w:rsidRPr="003B53BF">
              <w:rPr>
                <w:rFonts w:cs="Calibri"/>
                <w:sz w:val="20"/>
                <w:szCs w:val="20"/>
              </w:rPr>
              <w:t>.</w:t>
            </w:r>
          </w:p>
          <w:p w14:paraId="2DBF0D7D" w14:textId="77777777" w:rsidR="000A206A" w:rsidRPr="003B53BF" w:rsidRDefault="000A206A" w:rsidP="00DB4B69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0B430FCB" w14:textId="77777777" w:rsidR="004E6129" w:rsidRPr="003B53BF" w:rsidRDefault="001F6BCB" w:rsidP="004E6129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lastRenderedPageBreak/>
              <w:t>She is responsible for:</w:t>
            </w:r>
          </w:p>
          <w:p w14:paraId="5AE281D3" w14:textId="5A394A11" w:rsidR="00A22AA8" w:rsidRPr="003B53BF" w:rsidRDefault="004E6129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Coordinating</w:t>
            </w:r>
            <w:r w:rsidR="00E02E08" w:rsidRPr="307837C6">
              <w:rPr>
                <w:rFonts w:cs="Calibri"/>
                <w:sz w:val="20"/>
                <w:szCs w:val="20"/>
              </w:rPr>
              <w:t xml:space="preserve"> </w:t>
            </w:r>
            <w:r w:rsidRPr="307837C6">
              <w:rPr>
                <w:rFonts w:cs="Calibri"/>
                <w:sz w:val="20"/>
                <w:szCs w:val="20"/>
              </w:rPr>
              <w:t xml:space="preserve">the </w:t>
            </w:r>
            <w:r w:rsidR="00E02E08" w:rsidRPr="307837C6">
              <w:rPr>
                <w:rFonts w:cs="Calibri"/>
                <w:sz w:val="20"/>
                <w:szCs w:val="20"/>
              </w:rPr>
              <w:t xml:space="preserve">support for children with </w:t>
            </w:r>
            <w:r w:rsidR="001F6BCB" w:rsidRPr="307837C6">
              <w:rPr>
                <w:rFonts w:cs="Calibri"/>
                <w:sz w:val="20"/>
                <w:szCs w:val="20"/>
              </w:rPr>
              <w:t xml:space="preserve">special educational needs (SEN) </w:t>
            </w:r>
            <w:r w:rsidR="00C122D0" w:rsidRPr="307837C6">
              <w:rPr>
                <w:rFonts w:cs="Calibri"/>
                <w:sz w:val="20"/>
                <w:szCs w:val="20"/>
                <w:lang w:eastAsia="en-GB"/>
              </w:rPr>
              <w:t xml:space="preserve">and or </w:t>
            </w:r>
            <w:r w:rsidR="156F8799" w:rsidRPr="307837C6">
              <w:rPr>
                <w:rFonts w:cs="Calibri"/>
                <w:sz w:val="20"/>
                <w:szCs w:val="20"/>
                <w:lang w:eastAsia="en-GB"/>
              </w:rPr>
              <w:t>disabilities and</w:t>
            </w:r>
            <w:r w:rsidR="001F6BCB" w:rsidRPr="307837C6">
              <w:rPr>
                <w:rFonts w:cs="Calibri"/>
                <w:sz w:val="20"/>
                <w:szCs w:val="20"/>
              </w:rPr>
              <w:t xml:space="preserve"> developing the school’s SEN Policy to make sure all children get</w:t>
            </w:r>
            <w:r w:rsidR="00A3405A" w:rsidRPr="307837C6">
              <w:rPr>
                <w:rFonts w:cs="Calibri"/>
                <w:sz w:val="20"/>
                <w:szCs w:val="20"/>
              </w:rPr>
              <w:t xml:space="preserve"> a</w:t>
            </w:r>
            <w:r w:rsidR="001F6BCB" w:rsidRPr="307837C6">
              <w:rPr>
                <w:rFonts w:cs="Calibri"/>
                <w:sz w:val="20"/>
                <w:szCs w:val="20"/>
              </w:rPr>
              <w:t xml:space="preserve"> c</w:t>
            </w:r>
            <w:r w:rsidR="00A3405A" w:rsidRPr="307837C6">
              <w:rPr>
                <w:rFonts w:cs="Calibri"/>
                <w:sz w:val="20"/>
                <w:szCs w:val="20"/>
              </w:rPr>
              <w:t xml:space="preserve">onsistent, </w:t>
            </w:r>
            <w:r w:rsidR="1BD55A99" w:rsidRPr="307837C6">
              <w:rPr>
                <w:rFonts w:cs="Calibri"/>
                <w:sz w:val="20"/>
                <w:szCs w:val="20"/>
              </w:rPr>
              <w:t>high-quality</w:t>
            </w:r>
            <w:r w:rsidR="001F6BCB" w:rsidRPr="307837C6">
              <w:rPr>
                <w:rFonts w:cs="Calibri"/>
                <w:sz w:val="20"/>
                <w:szCs w:val="20"/>
              </w:rPr>
              <w:t xml:space="preserve"> </w:t>
            </w:r>
            <w:r w:rsidR="00A3405A" w:rsidRPr="307837C6">
              <w:rPr>
                <w:rFonts w:cs="Calibri"/>
                <w:sz w:val="20"/>
                <w:szCs w:val="20"/>
              </w:rPr>
              <w:t xml:space="preserve">response </w:t>
            </w:r>
            <w:r w:rsidR="001F6BCB" w:rsidRPr="307837C6">
              <w:rPr>
                <w:rFonts w:cs="Calibri"/>
                <w:sz w:val="20"/>
                <w:szCs w:val="20"/>
              </w:rPr>
              <w:t>t</w:t>
            </w:r>
            <w:r w:rsidR="00A3405A" w:rsidRPr="307837C6">
              <w:rPr>
                <w:rFonts w:cs="Calibri"/>
                <w:sz w:val="20"/>
                <w:szCs w:val="20"/>
              </w:rPr>
              <w:t xml:space="preserve">o meet their needs in school. </w:t>
            </w:r>
          </w:p>
          <w:p w14:paraId="6B62F1B3" w14:textId="77777777" w:rsidR="004E0BD1" w:rsidRPr="003B53BF" w:rsidRDefault="004E0BD1" w:rsidP="004E0BD1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402EF637" w14:textId="77777777" w:rsidR="00A3405A" w:rsidRPr="003B53BF" w:rsidRDefault="00A3405A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Ensuring that you are:</w:t>
            </w:r>
          </w:p>
          <w:p w14:paraId="392881A2" w14:textId="77777777" w:rsidR="00A3405A" w:rsidRPr="003B53BF" w:rsidRDefault="004E6129" w:rsidP="00841D1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involved in supporting your child’</w:t>
            </w:r>
            <w:r w:rsidR="00A3405A" w:rsidRPr="003B53BF">
              <w:rPr>
                <w:rFonts w:cs="Calibri"/>
                <w:sz w:val="20"/>
                <w:szCs w:val="20"/>
              </w:rPr>
              <w:t>s learning</w:t>
            </w:r>
          </w:p>
          <w:p w14:paraId="48A7CB03" w14:textId="77777777" w:rsidR="00A3405A" w:rsidRPr="003B53BF" w:rsidRDefault="004E6129" w:rsidP="00841D1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kept informed about the su</w:t>
            </w:r>
            <w:r w:rsidR="00A3405A" w:rsidRPr="003B53BF">
              <w:rPr>
                <w:rFonts w:cs="Calibri"/>
                <w:sz w:val="20"/>
                <w:szCs w:val="20"/>
              </w:rPr>
              <w:t>pport your child is getting</w:t>
            </w:r>
          </w:p>
          <w:p w14:paraId="3F50CF8E" w14:textId="77777777" w:rsidR="00A3405A" w:rsidRPr="003B53BF" w:rsidRDefault="00A3405A" w:rsidP="00841D1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involved in</w:t>
            </w:r>
            <w:r w:rsidR="004E6129" w:rsidRPr="003B53BF">
              <w:rPr>
                <w:rFonts w:cs="Calibri"/>
                <w:sz w:val="20"/>
                <w:szCs w:val="20"/>
              </w:rPr>
              <w:t xml:space="preserve"> review</w:t>
            </w:r>
            <w:r w:rsidRPr="003B53BF">
              <w:rPr>
                <w:rFonts w:cs="Calibri"/>
                <w:sz w:val="20"/>
                <w:szCs w:val="20"/>
              </w:rPr>
              <w:t>ing</w:t>
            </w:r>
            <w:r w:rsidR="004E6129" w:rsidRPr="003B53BF">
              <w:rPr>
                <w:rFonts w:cs="Calibri"/>
                <w:sz w:val="20"/>
                <w:szCs w:val="20"/>
              </w:rPr>
              <w:t xml:space="preserve"> how they</w:t>
            </w:r>
            <w:r w:rsidRPr="003B53BF">
              <w:rPr>
                <w:rFonts w:cs="Calibri"/>
                <w:sz w:val="20"/>
                <w:szCs w:val="20"/>
              </w:rPr>
              <w:t xml:space="preserve"> are doing</w:t>
            </w:r>
            <w:r w:rsidR="00187107" w:rsidRPr="003B53BF">
              <w:rPr>
                <w:rFonts w:cs="Calibri"/>
                <w:sz w:val="20"/>
                <w:szCs w:val="20"/>
              </w:rPr>
              <w:t xml:space="preserve"> and planning next steps</w:t>
            </w:r>
          </w:p>
          <w:p w14:paraId="02F2C34E" w14:textId="77777777" w:rsidR="004E0BD1" w:rsidRPr="003B53BF" w:rsidRDefault="004E0BD1" w:rsidP="00C82CDA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2945E574" w14:textId="2B3B5A3E" w:rsidR="004E6129" w:rsidRPr="003B53BF" w:rsidRDefault="004E6129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Liaising with all the other people who may be coming into school to help </w:t>
            </w:r>
            <w:r w:rsidR="00005D15" w:rsidRPr="307837C6">
              <w:rPr>
                <w:rFonts w:cs="Calibri"/>
                <w:sz w:val="20"/>
                <w:szCs w:val="20"/>
              </w:rPr>
              <w:t xml:space="preserve">your child’s learning </w:t>
            </w:r>
            <w:bookmarkStart w:id="0" w:name="_Int_nF5zuSbE"/>
            <w:proofErr w:type="spellStart"/>
            <w:r w:rsidR="00005D15" w:rsidRPr="307837C6">
              <w:rPr>
                <w:rFonts w:cs="Calibri"/>
                <w:sz w:val="20"/>
                <w:szCs w:val="20"/>
              </w:rPr>
              <w:t>e</w:t>
            </w:r>
            <w:r w:rsidR="009D356A" w:rsidRPr="307837C6">
              <w:rPr>
                <w:rFonts w:cs="Calibri"/>
                <w:sz w:val="20"/>
                <w:szCs w:val="20"/>
              </w:rPr>
              <w:t>g.</w:t>
            </w:r>
            <w:bookmarkEnd w:id="0"/>
            <w:proofErr w:type="spellEnd"/>
            <w:r w:rsidR="009D356A" w:rsidRPr="307837C6">
              <w:rPr>
                <w:rFonts w:cs="Calibri"/>
                <w:sz w:val="20"/>
                <w:szCs w:val="20"/>
              </w:rPr>
              <w:t xml:space="preserve"> Speech and Language Therapist, Educational Psychologist, Learning Support Advisory Teachers</w:t>
            </w:r>
            <w:r w:rsidR="00C82CDA" w:rsidRPr="307837C6">
              <w:rPr>
                <w:rFonts w:cs="Calibri"/>
                <w:sz w:val="20"/>
                <w:szCs w:val="20"/>
              </w:rPr>
              <w:t>, etc.</w:t>
            </w:r>
            <w:r w:rsidRPr="307837C6">
              <w:rPr>
                <w:rFonts w:cs="Calibri"/>
                <w:sz w:val="20"/>
                <w:szCs w:val="20"/>
              </w:rPr>
              <w:t xml:space="preserve"> </w:t>
            </w:r>
          </w:p>
          <w:p w14:paraId="680A4E5D" w14:textId="77777777" w:rsidR="004E0BD1" w:rsidRPr="003B53BF" w:rsidRDefault="004E0BD1" w:rsidP="004E0BD1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51526941" w14:textId="77777777" w:rsidR="00143811" w:rsidRPr="003B53BF" w:rsidRDefault="004E6129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Updating</w:t>
            </w:r>
            <w:r w:rsidR="00E02E08" w:rsidRPr="003B53BF">
              <w:rPr>
                <w:rFonts w:cs="Calibri"/>
                <w:sz w:val="20"/>
                <w:szCs w:val="20"/>
              </w:rPr>
              <w:t xml:space="preserve"> the school</w:t>
            </w:r>
            <w:r w:rsidR="00143811" w:rsidRPr="003B53BF">
              <w:rPr>
                <w:rFonts w:cs="Calibri"/>
                <w:sz w:val="20"/>
                <w:szCs w:val="20"/>
              </w:rPr>
              <w:t>’</w:t>
            </w:r>
            <w:r w:rsidR="00D4239A" w:rsidRPr="003B53BF">
              <w:rPr>
                <w:rFonts w:cs="Calibri"/>
                <w:sz w:val="20"/>
                <w:szCs w:val="20"/>
              </w:rPr>
              <w:t>s SEN</w:t>
            </w:r>
            <w:r w:rsidR="009D356A" w:rsidRPr="003B53BF">
              <w:rPr>
                <w:rFonts w:cs="Calibri"/>
                <w:sz w:val="20"/>
                <w:szCs w:val="20"/>
              </w:rPr>
              <w:t xml:space="preserve"> </w:t>
            </w:r>
            <w:r w:rsidR="00D4239A" w:rsidRPr="003B53BF">
              <w:rPr>
                <w:rFonts w:cs="Calibri"/>
                <w:sz w:val="20"/>
                <w:szCs w:val="20"/>
              </w:rPr>
              <w:t>record</w:t>
            </w:r>
            <w:r w:rsidR="00DB4B69" w:rsidRPr="003B53BF">
              <w:rPr>
                <w:rFonts w:cs="Calibri"/>
                <w:sz w:val="20"/>
                <w:szCs w:val="20"/>
              </w:rPr>
              <w:t>s</w:t>
            </w:r>
            <w:r w:rsidR="00D4239A" w:rsidRPr="003B53BF">
              <w:rPr>
                <w:rFonts w:cs="Calibri"/>
                <w:sz w:val="20"/>
                <w:szCs w:val="20"/>
              </w:rPr>
              <w:t xml:space="preserve"> </w:t>
            </w:r>
            <w:r w:rsidRPr="003B53BF">
              <w:rPr>
                <w:rFonts w:cs="Calibri"/>
                <w:sz w:val="20"/>
                <w:szCs w:val="20"/>
              </w:rPr>
              <w:t>and</w:t>
            </w:r>
            <w:r w:rsidR="00143811" w:rsidRPr="003B53BF">
              <w:rPr>
                <w:rFonts w:cs="Calibri"/>
                <w:sz w:val="20"/>
                <w:szCs w:val="20"/>
              </w:rPr>
              <w:t xml:space="preserve"> maki</w:t>
            </w:r>
            <w:r w:rsidR="00005D15" w:rsidRPr="003B53BF">
              <w:rPr>
                <w:rFonts w:cs="Calibri"/>
                <w:sz w:val="20"/>
                <w:szCs w:val="20"/>
              </w:rPr>
              <w:t>ng sure that there are</w:t>
            </w:r>
            <w:r w:rsidR="00E02E08" w:rsidRPr="003B53BF">
              <w:rPr>
                <w:rFonts w:cs="Calibri"/>
                <w:sz w:val="20"/>
                <w:szCs w:val="20"/>
              </w:rPr>
              <w:t xml:space="preserve"> records of </w:t>
            </w:r>
            <w:r w:rsidRPr="003B53BF">
              <w:rPr>
                <w:rFonts w:cs="Calibri"/>
                <w:sz w:val="20"/>
                <w:szCs w:val="20"/>
              </w:rPr>
              <w:t>your child’</w:t>
            </w:r>
            <w:r w:rsidR="00143811" w:rsidRPr="003B53BF">
              <w:rPr>
                <w:rFonts w:cs="Calibri"/>
                <w:sz w:val="20"/>
                <w:szCs w:val="20"/>
              </w:rPr>
              <w:t>s progress and needs.</w:t>
            </w:r>
          </w:p>
          <w:p w14:paraId="19219836" w14:textId="77777777" w:rsidR="004E0BD1" w:rsidRPr="003B53BF" w:rsidRDefault="004E0BD1" w:rsidP="004E0BD1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30983205" w14:textId="77777777" w:rsidR="004E6129" w:rsidRPr="003B53BF" w:rsidRDefault="00143811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</w:t>
            </w:r>
            <w:r w:rsidR="004E6129" w:rsidRPr="003B53BF">
              <w:rPr>
                <w:rFonts w:cs="Calibri"/>
                <w:sz w:val="20"/>
                <w:szCs w:val="20"/>
              </w:rPr>
              <w:t xml:space="preserve">o provide support for teachers and support staff in the school so they can help your child </w:t>
            </w:r>
            <w:r w:rsidRPr="003B53BF">
              <w:rPr>
                <w:rFonts w:cs="Calibri"/>
                <w:sz w:val="20"/>
                <w:szCs w:val="20"/>
              </w:rPr>
              <w:t>(</w:t>
            </w:r>
            <w:r w:rsidR="004E6129" w:rsidRPr="003B53BF">
              <w:rPr>
                <w:rFonts w:cs="Calibri"/>
                <w:sz w:val="20"/>
                <w:szCs w:val="20"/>
              </w:rPr>
              <w:t xml:space="preserve">and other pupils with SEN 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and/or disabilities </w:t>
            </w:r>
            <w:r w:rsidRPr="003B53BF">
              <w:rPr>
                <w:rFonts w:cs="Calibri"/>
                <w:sz w:val="20"/>
                <w:szCs w:val="20"/>
              </w:rPr>
              <w:t xml:space="preserve">in the </w:t>
            </w:r>
            <w:r w:rsidR="00207063" w:rsidRPr="003B53BF">
              <w:rPr>
                <w:rFonts w:cs="Calibri"/>
                <w:sz w:val="20"/>
                <w:szCs w:val="20"/>
              </w:rPr>
              <w:t>school)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 to</w:t>
            </w:r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C122D0" w:rsidRPr="003B53BF">
              <w:rPr>
                <w:rFonts w:cs="Calibri"/>
                <w:sz w:val="20"/>
                <w:szCs w:val="20"/>
              </w:rPr>
              <w:t>achieve</w:t>
            </w:r>
            <w:r w:rsidR="00005D15" w:rsidRPr="003B53BF">
              <w:rPr>
                <w:rFonts w:cs="Calibri"/>
                <w:sz w:val="20"/>
                <w:szCs w:val="20"/>
              </w:rPr>
              <w:t xml:space="preserve"> their best possible progress in school</w:t>
            </w:r>
            <w:r w:rsidR="00C122D0" w:rsidRPr="003B53BF">
              <w:rPr>
                <w:rFonts w:cs="Calibri"/>
                <w:sz w:val="20"/>
                <w:szCs w:val="20"/>
              </w:rPr>
              <w:t>.</w:t>
            </w:r>
          </w:p>
          <w:p w14:paraId="296FEF7D" w14:textId="77777777" w:rsidR="004E0BD1" w:rsidRPr="003B53BF" w:rsidRDefault="004E0BD1" w:rsidP="004E0BD1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7914E80D" w14:textId="77777777" w:rsidR="00D4239A" w:rsidRPr="003B53BF" w:rsidRDefault="00D4239A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Supporting your child’s class teacher to write </w:t>
            </w:r>
            <w:r w:rsidR="00160AC7" w:rsidRPr="003B53BF">
              <w:rPr>
                <w:rFonts w:cs="Calibri"/>
                <w:sz w:val="20"/>
                <w:szCs w:val="20"/>
              </w:rPr>
              <w:t>Individual Education Plans (IEP</w:t>
            </w:r>
            <w:r w:rsidR="00005D15" w:rsidRPr="003B53BF">
              <w:rPr>
                <w:rFonts w:cs="Calibri"/>
                <w:sz w:val="20"/>
                <w:szCs w:val="20"/>
              </w:rPr>
              <w:t>s</w:t>
            </w:r>
            <w:r w:rsidR="00160AC7" w:rsidRPr="003B53BF">
              <w:rPr>
                <w:rFonts w:cs="Calibri"/>
                <w:sz w:val="20"/>
                <w:szCs w:val="20"/>
              </w:rPr>
              <w:t>) that</w:t>
            </w:r>
            <w:r w:rsidRPr="003B53BF">
              <w:rPr>
                <w:rFonts w:cs="Calibri"/>
                <w:sz w:val="20"/>
                <w:szCs w:val="20"/>
              </w:rPr>
              <w:t xml:space="preserve"> specify</w:t>
            </w:r>
            <w:r w:rsidR="00160AC7" w:rsidRPr="003B53BF">
              <w:rPr>
                <w:rFonts w:cs="Calibri"/>
                <w:sz w:val="20"/>
                <w:szCs w:val="20"/>
              </w:rPr>
              <w:t xml:space="preserve"> the targets set</w:t>
            </w:r>
            <w:r w:rsidRPr="003B53BF">
              <w:rPr>
                <w:rFonts w:cs="Calibri"/>
                <w:sz w:val="20"/>
                <w:szCs w:val="20"/>
              </w:rPr>
              <w:t xml:space="preserve"> fo</w:t>
            </w:r>
            <w:r w:rsidR="009D356A" w:rsidRPr="003B53BF">
              <w:rPr>
                <w:rFonts w:cs="Calibri"/>
                <w:sz w:val="20"/>
                <w:szCs w:val="20"/>
              </w:rPr>
              <w:t>r your child to achieve and set out provision and strategies that support your child.</w:t>
            </w:r>
          </w:p>
          <w:p w14:paraId="7194DBDC" w14:textId="77777777" w:rsidR="004E0BD1" w:rsidRPr="003B53BF" w:rsidRDefault="004E0BD1" w:rsidP="004E0BD1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5E24637D" w14:textId="77777777" w:rsidR="004A795F" w:rsidRPr="003B53BF" w:rsidRDefault="004A795F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Organising training for staff so they </w:t>
            </w:r>
            <w:proofErr w:type="gramStart"/>
            <w:r w:rsidRPr="003B53BF">
              <w:rPr>
                <w:rFonts w:cs="Calibri"/>
                <w:sz w:val="20"/>
                <w:szCs w:val="20"/>
              </w:rPr>
              <w:t>are</w:t>
            </w:r>
            <w:proofErr w:type="gramEnd"/>
            <w:r w:rsidRPr="003B53BF">
              <w:rPr>
                <w:rFonts w:cs="Calibri"/>
                <w:sz w:val="20"/>
                <w:szCs w:val="20"/>
              </w:rPr>
              <w:t xml:space="preserve"> aware and confident about how to meet the needs of your child and others within our school. </w:t>
            </w:r>
          </w:p>
          <w:p w14:paraId="769D0D3C" w14:textId="77777777" w:rsidR="00C82CDA" w:rsidRPr="003B53BF" w:rsidRDefault="00C82CDA" w:rsidP="00160AC7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6694C4DE" w14:textId="77777777" w:rsidR="00160AC7" w:rsidRPr="003B53BF" w:rsidRDefault="00160AC7" w:rsidP="00160AC7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A Learning Support Assistant (LSA) may </w:t>
            </w:r>
            <w:r w:rsidR="009D356A" w:rsidRPr="003B53BF">
              <w:rPr>
                <w:rFonts w:cs="Calibri"/>
                <w:sz w:val="20"/>
                <w:szCs w:val="20"/>
              </w:rPr>
              <w:t>work with your child to support them in class or to carry out specific interventions.</w:t>
            </w:r>
          </w:p>
          <w:p w14:paraId="39AEA29C" w14:textId="77777777" w:rsidR="00160AC7" w:rsidRPr="003B53BF" w:rsidRDefault="00D90534" w:rsidP="00160AC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For some children a home/school contact book is used to communicate information.</w:t>
            </w:r>
          </w:p>
          <w:p w14:paraId="54CD245A" w14:textId="77777777" w:rsidR="000A206A" w:rsidRPr="003B53BF" w:rsidRDefault="000A206A" w:rsidP="001F6BCB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599762F0" w14:textId="77777777" w:rsidR="00D20BD8" w:rsidRPr="003B53BF" w:rsidRDefault="002F10FD" w:rsidP="001F6BCB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He</w:t>
            </w:r>
            <w:r w:rsidR="001F6BCB" w:rsidRPr="003B53BF">
              <w:rPr>
                <w:rFonts w:cs="Calibri"/>
                <w:b/>
                <w:sz w:val="20"/>
                <w:szCs w:val="20"/>
              </w:rPr>
              <w:t xml:space="preserve"> is responsible for:</w:t>
            </w:r>
          </w:p>
          <w:p w14:paraId="6E3CCD21" w14:textId="6FD9636A" w:rsidR="001F6BCB" w:rsidRPr="003B53BF" w:rsidRDefault="001F6BCB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T</w:t>
            </w:r>
            <w:r w:rsidR="00D20BD8" w:rsidRPr="307837C6">
              <w:rPr>
                <w:rFonts w:cs="Calibri"/>
                <w:sz w:val="20"/>
                <w:szCs w:val="20"/>
              </w:rPr>
              <w:t xml:space="preserve">he </w:t>
            </w:r>
            <w:r w:rsidR="4C7F3618" w:rsidRPr="307837C6">
              <w:rPr>
                <w:rFonts w:cs="Calibri"/>
                <w:sz w:val="20"/>
                <w:szCs w:val="20"/>
              </w:rPr>
              <w:t>day-to-day</w:t>
            </w:r>
            <w:r w:rsidR="00D20BD8" w:rsidRPr="307837C6">
              <w:rPr>
                <w:rFonts w:cs="Calibri"/>
                <w:sz w:val="20"/>
                <w:szCs w:val="20"/>
              </w:rPr>
              <w:t xml:space="preserve"> management of </w:t>
            </w:r>
            <w:r w:rsidRPr="307837C6">
              <w:rPr>
                <w:rFonts w:cs="Calibri"/>
                <w:sz w:val="20"/>
                <w:szCs w:val="20"/>
              </w:rPr>
              <w:t>all aspects of the school, this includes the support for childr</w:t>
            </w:r>
            <w:r w:rsidR="00C122D0" w:rsidRPr="307837C6">
              <w:rPr>
                <w:rFonts w:cs="Calibri"/>
                <w:sz w:val="20"/>
                <w:szCs w:val="20"/>
              </w:rPr>
              <w:t>en with SEN and/or disabilities.</w:t>
            </w:r>
            <w:r w:rsidRPr="307837C6">
              <w:rPr>
                <w:rFonts w:cs="Calibri"/>
                <w:sz w:val="20"/>
                <w:szCs w:val="20"/>
              </w:rPr>
              <w:t xml:space="preserve"> </w:t>
            </w:r>
            <w:r w:rsidR="5891B283" w:rsidRPr="307837C6">
              <w:rPr>
                <w:rFonts w:cs="Calibri"/>
                <w:sz w:val="20"/>
                <w:szCs w:val="20"/>
              </w:rPr>
              <w:t xml:space="preserve"> H</w:t>
            </w:r>
            <w:r w:rsidR="00A3405A" w:rsidRPr="307837C6">
              <w:rPr>
                <w:rFonts w:cs="Calibri"/>
                <w:sz w:val="20"/>
                <w:szCs w:val="20"/>
              </w:rPr>
              <w:t xml:space="preserve">e will give responsibility </w:t>
            </w:r>
            <w:r w:rsidR="009B76E4" w:rsidRPr="307837C6">
              <w:rPr>
                <w:rFonts w:cs="Calibri"/>
                <w:sz w:val="20"/>
                <w:szCs w:val="20"/>
              </w:rPr>
              <w:t xml:space="preserve">to the </w:t>
            </w:r>
            <w:proofErr w:type="spellStart"/>
            <w:r w:rsidR="009B76E4" w:rsidRPr="307837C6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Pr="307837C6">
              <w:rPr>
                <w:rFonts w:cs="Calibri"/>
                <w:sz w:val="20"/>
                <w:szCs w:val="20"/>
              </w:rPr>
              <w:t xml:space="preserve"> and class teachers but is still responsible for ensuring that your child’s needs are met.</w:t>
            </w:r>
          </w:p>
          <w:p w14:paraId="40BEDEF1" w14:textId="3F8F5D7A" w:rsidR="002D584B" w:rsidRPr="003B53BF" w:rsidRDefault="002F10FD" w:rsidP="002F10FD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        </w:t>
            </w:r>
            <w:r w:rsidR="03DE2004" w:rsidRPr="307837C6">
              <w:rPr>
                <w:rFonts w:cs="Calibri"/>
                <w:sz w:val="20"/>
                <w:szCs w:val="20"/>
              </w:rPr>
              <w:t>H</w:t>
            </w:r>
            <w:r w:rsidR="001F6BCB" w:rsidRPr="307837C6">
              <w:rPr>
                <w:rFonts w:cs="Calibri"/>
                <w:sz w:val="20"/>
                <w:szCs w:val="20"/>
              </w:rPr>
              <w:t>e mus</w:t>
            </w:r>
            <w:r w:rsidR="00496132" w:rsidRPr="307837C6">
              <w:rPr>
                <w:rFonts w:cs="Calibri"/>
                <w:sz w:val="20"/>
                <w:szCs w:val="20"/>
              </w:rPr>
              <w:t xml:space="preserve">t make </w:t>
            </w:r>
            <w:r w:rsidR="001F6BCB" w:rsidRPr="307837C6">
              <w:rPr>
                <w:rFonts w:cs="Calibri"/>
                <w:sz w:val="20"/>
                <w:szCs w:val="20"/>
              </w:rPr>
              <w:t xml:space="preserve">sure that </w:t>
            </w:r>
            <w:r w:rsidR="00496132" w:rsidRPr="307837C6">
              <w:rPr>
                <w:rFonts w:cs="Calibri"/>
                <w:sz w:val="20"/>
                <w:szCs w:val="20"/>
              </w:rPr>
              <w:t>the Governing</w:t>
            </w:r>
            <w:r w:rsidR="00D20BD8" w:rsidRPr="307837C6">
              <w:rPr>
                <w:rFonts w:cs="Calibri"/>
                <w:sz w:val="20"/>
                <w:szCs w:val="20"/>
              </w:rPr>
              <w:t xml:space="preserve"> Body </w:t>
            </w:r>
            <w:r w:rsidR="001F6BCB" w:rsidRPr="307837C6">
              <w:rPr>
                <w:rFonts w:cs="Calibri"/>
                <w:sz w:val="20"/>
                <w:szCs w:val="20"/>
              </w:rPr>
              <w:t>is kept up to date about any issues in the school relating to SEN</w:t>
            </w:r>
            <w:r w:rsidR="009B76E4" w:rsidRPr="307837C6">
              <w:rPr>
                <w:rFonts w:cs="Calibri"/>
                <w:sz w:val="20"/>
                <w:szCs w:val="20"/>
              </w:rPr>
              <w:t>.</w:t>
            </w:r>
          </w:p>
          <w:p w14:paraId="1231BE67" w14:textId="77777777" w:rsidR="00C82CDA" w:rsidRPr="003B53BF" w:rsidRDefault="00C82CDA" w:rsidP="00E76E90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34048A29" w14:textId="77777777" w:rsidR="00207063" w:rsidRPr="003B53BF" w:rsidRDefault="00207063" w:rsidP="00E76E90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She is responsible for:</w:t>
            </w:r>
          </w:p>
          <w:p w14:paraId="15E770D7" w14:textId="472A7843" w:rsidR="00185D6A" w:rsidRPr="003B53BF" w:rsidRDefault="00185D6A" w:rsidP="00841D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Making sure</w:t>
            </w:r>
            <w:r w:rsidR="006F7EE5" w:rsidRPr="307837C6">
              <w:rPr>
                <w:rFonts w:cs="Calibri"/>
                <w:sz w:val="20"/>
                <w:szCs w:val="20"/>
              </w:rPr>
              <w:t xml:space="preserve"> that the school has an </w:t>
            </w:r>
            <w:r w:rsidR="4255043C" w:rsidRPr="307837C6">
              <w:rPr>
                <w:rFonts w:cs="Calibri"/>
                <w:sz w:val="20"/>
                <w:szCs w:val="20"/>
              </w:rPr>
              <w:t>up-to-date</w:t>
            </w:r>
            <w:r w:rsidR="006F7EE5" w:rsidRPr="307837C6">
              <w:rPr>
                <w:rFonts w:cs="Calibri"/>
                <w:sz w:val="20"/>
                <w:szCs w:val="20"/>
              </w:rPr>
              <w:t xml:space="preserve"> SEN Policy</w:t>
            </w:r>
          </w:p>
          <w:p w14:paraId="7340E8E4" w14:textId="77777777" w:rsidR="006F7EE5" w:rsidRPr="003B53BF" w:rsidRDefault="00185D6A" w:rsidP="00841D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Making sure</w:t>
            </w:r>
            <w:r w:rsidR="006F7EE5" w:rsidRPr="003B53BF">
              <w:rPr>
                <w:rFonts w:cs="Calibri"/>
                <w:sz w:val="20"/>
                <w:szCs w:val="20"/>
              </w:rPr>
              <w:t xml:space="preserve"> that the school has appropriate provision and has made necessary adaptations to meet the needs of all children in the school</w:t>
            </w:r>
          </w:p>
          <w:p w14:paraId="165BACE6" w14:textId="77777777" w:rsidR="00E02E08" w:rsidRPr="003B53BF" w:rsidRDefault="00207063" w:rsidP="00841D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Making</w:t>
            </w:r>
            <w:r w:rsidR="00496132" w:rsidRPr="003B53BF">
              <w:rPr>
                <w:rFonts w:cs="Calibri"/>
                <w:sz w:val="20"/>
                <w:szCs w:val="20"/>
              </w:rPr>
              <w:t xml:space="preserve"> sure that the necessary support</w:t>
            </w:r>
            <w:r w:rsidR="00E76E90" w:rsidRPr="003B53BF">
              <w:rPr>
                <w:rFonts w:cs="Calibri"/>
                <w:sz w:val="20"/>
                <w:szCs w:val="20"/>
              </w:rPr>
              <w:t xml:space="preserve"> is made for any child who attends the</w:t>
            </w:r>
            <w:r w:rsidR="00496132" w:rsidRPr="003B53BF">
              <w:rPr>
                <w:rFonts w:cs="Calibri"/>
                <w:sz w:val="20"/>
                <w:szCs w:val="20"/>
              </w:rPr>
              <w:t xml:space="preserve"> school who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 has SEN and/or disabilities. </w:t>
            </w:r>
          </w:p>
        </w:tc>
      </w:tr>
    </w:tbl>
    <w:p w14:paraId="36FEB5B0" w14:textId="77777777" w:rsidR="00D90534" w:rsidRPr="003B53BF" w:rsidRDefault="00D90534" w:rsidP="00E37C46">
      <w:pPr>
        <w:spacing w:after="0" w:line="240" w:lineRule="auto"/>
        <w:rPr>
          <w:rFonts w:cs="Calibri"/>
          <w:sz w:val="20"/>
          <w:szCs w:val="20"/>
        </w:rPr>
      </w:pPr>
    </w:p>
    <w:p w14:paraId="30D7AA69" w14:textId="77777777" w:rsidR="00004D39" w:rsidRPr="003B53BF" w:rsidRDefault="00004D39" w:rsidP="00E37C46">
      <w:pPr>
        <w:spacing w:after="0" w:line="240" w:lineRule="auto"/>
        <w:rPr>
          <w:rFonts w:cs="Calibri"/>
          <w:sz w:val="20"/>
          <w:szCs w:val="20"/>
        </w:rPr>
      </w:pPr>
    </w:p>
    <w:p w14:paraId="54E36172" w14:textId="77777777" w:rsidR="00E37C46" w:rsidRPr="003B53BF" w:rsidRDefault="00A3405A" w:rsidP="00412122">
      <w:pPr>
        <w:spacing w:after="0" w:line="240" w:lineRule="auto"/>
        <w:rPr>
          <w:rFonts w:cs="Calibri"/>
          <w:b/>
          <w:sz w:val="20"/>
          <w:szCs w:val="20"/>
        </w:rPr>
      </w:pPr>
      <w:r w:rsidRPr="003B53BF">
        <w:rPr>
          <w:rFonts w:cs="Calibri"/>
          <w:b/>
          <w:sz w:val="20"/>
          <w:szCs w:val="20"/>
        </w:rPr>
        <w:t>HOW COULD</w:t>
      </w:r>
      <w:r w:rsidR="00E37C46" w:rsidRPr="003B53BF">
        <w:rPr>
          <w:rFonts w:cs="Calibri"/>
          <w:b/>
          <w:sz w:val="20"/>
          <w:szCs w:val="20"/>
        </w:rPr>
        <w:t xml:space="preserve"> MY CHILD GET HELP IN SCHOOL</w:t>
      </w:r>
      <w:r w:rsidRPr="003B53BF">
        <w:rPr>
          <w:rFonts w:cs="Calibri"/>
          <w:b/>
          <w:sz w:val="20"/>
          <w:szCs w:val="20"/>
        </w:rPr>
        <w:t>?</w:t>
      </w:r>
    </w:p>
    <w:p w14:paraId="7196D064" w14:textId="77777777" w:rsidR="00E37C46" w:rsidRPr="003B53BF" w:rsidRDefault="00E37C46" w:rsidP="00E37C46">
      <w:pPr>
        <w:spacing w:after="0" w:line="240" w:lineRule="auto"/>
        <w:rPr>
          <w:rFonts w:cs="Calibri"/>
          <w:b/>
          <w:sz w:val="20"/>
          <w:szCs w:val="20"/>
        </w:rPr>
      </w:pPr>
    </w:p>
    <w:p w14:paraId="1E30E933" w14:textId="77777777" w:rsidR="00E37C46" w:rsidRPr="003B53BF" w:rsidRDefault="00E37C46" w:rsidP="00E37C46">
      <w:pPr>
        <w:spacing w:after="0" w:line="240" w:lineRule="auto"/>
        <w:rPr>
          <w:rFonts w:cs="Calibri"/>
          <w:b/>
          <w:sz w:val="20"/>
          <w:szCs w:val="20"/>
        </w:rPr>
      </w:pPr>
      <w:r w:rsidRPr="003B53BF">
        <w:rPr>
          <w:rFonts w:cs="Calibri"/>
          <w:b/>
          <w:sz w:val="20"/>
          <w:szCs w:val="20"/>
        </w:rPr>
        <w:t xml:space="preserve">Children in school will get support that is specific to their individual needs. This may be all provided by the class teacher or may involve: </w:t>
      </w:r>
    </w:p>
    <w:p w14:paraId="6E39D873" w14:textId="77777777" w:rsidR="00E37C46" w:rsidRPr="003B53BF" w:rsidRDefault="00E37C46" w:rsidP="00841D15">
      <w:pPr>
        <w:numPr>
          <w:ilvl w:val="0"/>
          <w:numId w:val="17"/>
        </w:numPr>
        <w:spacing w:after="0" w:line="240" w:lineRule="auto"/>
        <w:rPr>
          <w:rFonts w:cs="Calibri"/>
          <w:b/>
          <w:sz w:val="20"/>
          <w:szCs w:val="20"/>
        </w:rPr>
      </w:pPr>
      <w:r w:rsidRPr="003B53BF">
        <w:rPr>
          <w:rFonts w:cs="Calibri"/>
          <w:b/>
          <w:sz w:val="20"/>
          <w:szCs w:val="20"/>
        </w:rPr>
        <w:t xml:space="preserve">Other staff in the school </w:t>
      </w:r>
    </w:p>
    <w:p w14:paraId="0B565150" w14:textId="77777777" w:rsidR="009B76E4" w:rsidRPr="003B53BF" w:rsidRDefault="00E37C46" w:rsidP="00841D15">
      <w:pPr>
        <w:numPr>
          <w:ilvl w:val="0"/>
          <w:numId w:val="17"/>
        </w:numPr>
        <w:spacing w:after="0" w:line="240" w:lineRule="auto"/>
        <w:rPr>
          <w:rFonts w:cs="Calibri"/>
          <w:b/>
          <w:sz w:val="20"/>
          <w:szCs w:val="20"/>
        </w:rPr>
      </w:pPr>
      <w:r w:rsidRPr="003B53BF">
        <w:rPr>
          <w:rFonts w:cs="Calibri"/>
          <w:b/>
          <w:sz w:val="20"/>
          <w:szCs w:val="20"/>
        </w:rPr>
        <w:t xml:space="preserve">Staff who will visit the school from the Local Authority </w:t>
      </w:r>
      <w:r w:rsidR="009B76E4" w:rsidRPr="003B53BF">
        <w:rPr>
          <w:rFonts w:cs="Calibri"/>
          <w:b/>
          <w:sz w:val="20"/>
          <w:szCs w:val="20"/>
        </w:rPr>
        <w:t>Support Services</w:t>
      </w:r>
      <w:r w:rsidRPr="003B53BF">
        <w:rPr>
          <w:rFonts w:cs="Calibri"/>
          <w:b/>
          <w:sz w:val="20"/>
          <w:szCs w:val="20"/>
        </w:rPr>
        <w:t xml:space="preserve"> </w:t>
      </w:r>
    </w:p>
    <w:p w14:paraId="64963155" w14:textId="77777777" w:rsidR="00E37C46" w:rsidRPr="003B53BF" w:rsidRDefault="00E37C46" w:rsidP="00841D15">
      <w:pPr>
        <w:numPr>
          <w:ilvl w:val="0"/>
          <w:numId w:val="17"/>
        </w:numPr>
        <w:spacing w:after="0" w:line="240" w:lineRule="auto"/>
        <w:rPr>
          <w:rFonts w:cs="Calibri"/>
          <w:b/>
          <w:sz w:val="20"/>
          <w:szCs w:val="20"/>
        </w:rPr>
      </w:pPr>
      <w:r w:rsidRPr="003B53BF">
        <w:rPr>
          <w:rFonts w:cs="Calibri"/>
          <w:b/>
          <w:sz w:val="20"/>
          <w:szCs w:val="20"/>
        </w:rPr>
        <w:t xml:space="preserve">Staff who visit from outside agencies such as the </w:t>
      </w:r>
      <w:r w:rsidR="009B76E4" w:rsidRPr="003B53BF">
        <w:rPr>
          <w:rFonts w:cs="Calibri"/>
          <w:b/>
          <w:sz w:val="20"/>
          <w:szCs w:val="20"/>
        </w:rPr>
        <w:t>Integrated Therapy Service - Speech and Language therapy, Occupational Therapy and Physiotherapy</w:t>
      </w:r>
    </w:p>
    <w:p w14:paraId="34FF1C98" w14:textId="77777777" w:rsidR="00E37C46" w:rsidRPr="003B53BF" w:rsidRDefault="00E37C46" w:rsidP="00E37C46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51"/>
        <w:gridCol w:w="7796"/>
        <w:gridCol w:w="2268"/>
      </w:tblGrid>
      <w:tr w:rsidR="004038AC" w:rsidRPr="003B53BF" w14:paraId="2336C240" w14:textId="77777777" w:rsidTr="307837C6">
        <w:trPr>
          <w:trHeight w:val="370"/>
        </w:trPr>
        <w:tc>
          <w:tcPr>
            <w:tcW w:w="2836" w:type="dxa"/>
          </w:tcPr>
          <w:p w14:paraId="6D072C0D" w14:textId="77777777" w:rsidR="004038AC" w:rsidRPr="003B53BF" w:rsidRDefault="004038AC" w:rsidP="00575D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815B3C" w14:textId="77777777" w:rsidR="004038AC" w:rsidRPr="003B53BF" w:rsidRDefault="00207063" w:rsidP="00575DB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Types of support provided</w:t>
            </w:r>
            <w:r w:rsidR="009B76E4" w:rsidRPr="003B53BF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48A21919" w14:textId="77777777" w:rsidR="00EB5E87" w:rsidRPr="003B53BF" w:rsidRDefault="00EB5E87" w:rsidP="00575DB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8CE2EDF" w14:textId="77777777" w:rsidR="004038AC" w:rsidRPr="003B53BF" w:rsidRDefault="00207063" w:rsidP="00575DB2">
            <w:pPr>
              <w:pStyle w:val="ListParagraph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What would</w:t>
            </w:r>
            <w:r w:rsidR="00256216" w:rsidRPr="003B53BF">
              <w:rPr>
                <w:rFonts w:cs="Calibri"/>
                <w:b/>
                <w:sz w:val="20"/>
                <w:szCs w:val="20"/>
              </w:rPr>
              <w:t xml:space="preserve"> this mean for your child</w:t>
            </w:r>
            <w:r w:rsidR="004038AC" w:rsidRPr="003B53BF">
              <w:rPr>
                <w:rFonts w:cs="Calibri"/>
                <w:b/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14:paraId="6DDD95AE" w14:textId="77777777" w:rsidR="004038AC" w:rsidRPr="003B53BF" w:rsidRDefault="0075469A" w:rsidP="00EB5E8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Who can get this kind of support?</w:t>
            </w:r>
          </w:p>
        </w:tc>
      </w:tr>
      <w:tr w:rsidR="004038AC" w:rsidRPr="003B53BF" w14:paraId="61587EEE" w14:textId="77777777" w:rsidTr="307837C6">
        <w:trPr>
          <w:trHeight w:val="3824"/>
        </w:trPr>
        <w:tc>
          <w:tcPr>
            <w:tcW w:w="2836" w:type="dxa"/>
            <w:vMerge w:val="restart"/>
          </w:tcPr>
          <w:p w14:paraId="6FF77AEA" w14:textId="77777777" w:rsidR="004038AC" w:rsidRPr="003B53BF" w:rsidRDefault="004038AC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Wh</w:t>
            </w:r>
            <w:r w:rsidR="00207063" w:rsidRPr="003B53BF">
              <w:rPr>
                <w:rFonts w:cs="Calibri"/>
                <w:sz w:val="20"/>
                <w:szCs w:val="20"/>
              </w:rPr>
              <w:t>at are the different types</w:t>
            </w:r>
            <w:r w:rsidR="007C2A81" w:rsidRPr="003B53BF">
              <w:rPr>
                <w:rFonts w:cs="Calibri"/>
                <w:sz w:val="20"/>
                <w:szCs w:val="20"/>
              </w:rPr>
              <w:t xml:space="preserve"> </w:t>
            </w:r>
            <w:r w:rsidR="00207063" w:rsidRPr="003B53BF">
              <w:rPr>
                <w:rFonts w:cs="Calibri"/>
                <w:sz w:val="20"/>
                <w:szCs w:val="20"/>
              </w:rPr>
              <w:t>of support</w:t>
            </w:r>
            <w:r w:rsidRPr="003B53BF">
              <w:rPr>
                <w:rFonts w:cs="Calibri"/>
                <w:sz w:val="20"/>
                <w:szCs w:val="20"/>
              </w:rPr>
              <w:t xml:space="preserve"> available for children with SEN 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and /or disabilities </w:t>
            </w:r>
            <w:r w:rsidRPr="003B53BF">
              <w:rPr>
                <w:rFonts w:cs="Calibri"/>
                <w:sz w:val="20"/>
                <w:szCs w:val="20"/>
              </w:rPr>
              <w:t>in this school?</w:t>
            </w:r>
          </w:p>
          <w:p w14:paraId="6BD18F9B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8601FE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3CABC7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08B5D1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DEB4AB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D9C6F4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1F511A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5F9C3DC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23141B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3B1409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2C75D1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4355AD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965116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DF4E37C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FB30F8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A6542E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41E394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22B00AE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2C6D796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E1831B3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E11D2A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126E5D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DE403A5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431CDC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E398E2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287F21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E93A62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4BA73E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B3F2EB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D34F5C7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B4020A7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7B270A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904CB7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971CD3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1F701D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EFCA41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96A722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95CD12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20BBB2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CB595B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D9C8D39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75E05EE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C17F8B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4F7224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AE48A43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F40DEB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A52294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7DCDA8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50EA2D7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D355C9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81F0B1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7AAFBA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EE48EE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08EB2C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1FD38A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E2DD96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357532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F023C8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DB5498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16C19D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869460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F57B8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738AF4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6ABBD8F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BBA33E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64FCBC1" w14:textId="77777777" w:rsidR="000A206A" w:rsidRPr="003B53BF" w:rsidRDefault="000A206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8C6B09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82A365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71F136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199465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A123B1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4CEA3D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895670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C1F859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8FE7CE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004F19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7C0C651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8D56CC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7E50C6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B04FA47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8C698B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939487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AA258D8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FBD3EC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DCCCAD" w14:textId="77777777" w:rsidR="006A5703" w:rsidRPr="003B53BF" w:rsidRDefault="006A5703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E36661F" w14:textId="06BA28BD" w:rsidR="006A5703" w:rsidRPr="003B53BF" w:rsidRDefault="006A5703" w:rsidP="307837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8BA2E" w14:textId="77777777" w:rsidR="00E76E90" w:rsidRPr="003B53BF" w:rsidRDefault="0145967E" w:rsidP="00575DB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307837C6">
              <w:rPr>
                <w:rFonts w:cs="Calibri"/>
                <w:b/>
                <w:bCs/>
                <w:sz w:val="20"/>
                <w:szCs w:val="20"/>
              </w:rPr>
              <w:t>Cla</w:t>
            </w:r>
            <w:r w:rsidR="7D53D119" w:rsidRPr="307837C6">
              <w:rPr>
                <w:rFonts w:cs="Calibri"/>
                <w:b/>
                <w:bCs/>
                <w:sz w:val="20"/>
                <w:szCs w:val="20"/>
              </w:rPr>
              <w:t>ss teacher input</w:t>
            </w:r>
            <w:r w:rsidRPr="307837C6">
              <w:rPr>
                <w:rFonts w:cs="Calibri"/>
                <w:b/>
                <w:bCs/>
                <w:sz w:val="20"/>
                <w:szCs w:val="20"/>
              </w:rPr>
              <w:t xml:space="preserve"> via </w:t>
            </w:r>
            <w:r w:rsidR="00D90534" w:rsidRPr="307837C6">
              <w:rPr>
                <w:rFonts w:cs="Calibri"/>
                <w:b/>
                <w:bCs/>
                <w:sz w:val="20"/>
                <w:szCs w:val="20"/>
              </w:rPr>
              <w:t>good</w:t>
            </w:r>
            <w:r w:rsidR="009B76E4" w:rsidRPr="307837C6">
              <w:rPr>
                <w:rFonts w:cs="Calibri"/>
                <w:b/>
                <w:bCs/>
                <w:sz w:val="20"/>
                <w:szCs w:val="20"/>
              </w:rPr>
              <w:t xml:space="preserve"> classroom teaching – </w:t>
            </w:r>
            <w:r w:rsidR="000E417B" w:rsidRPr="307837C6">
              <w:rPr>
                <w:rFonts w:cs="Calibri"/>
                <w:b/>
                <w:bCs/>
                <w:sz w:val="20"/>
                <w:szCs w:val="20"/>
              </w:rPr>
              <w:t>Universal provision</w:t>
            </w:r>
          </w:p>
          <w:p w14:paraId="135E58C4" w14:textId="77777777" w:rsidR="004038AC" w:rsidRPr="003B53BF" w:rsidRDefault="004038AC" w:rsidP="000C1F56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7796" w:type="dxa"/>
          </w:tcPr>
          <w:p w14:paraId="071477B6" w14:textId="77777777" w:rsidR="00E76E90" w:rsidRPr="003B53BF" w:rsidRDefault="00C122D0" w:rsidP="00841D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The teacher will have</w:t>
            </w:r>
            <w:r w:rsidR="0075469A" w:rsidRPr="003B53BF">
              <w:rPr>
                <w:rFonts w:cs="Calibri"/>
                <w:sz w:val="20"/>
                <w:szCs w:val="20"/>
              </w:rPr>
              <w:t xml:space="preserve"> the h</w:t>
            </w:r>
            <w:r w:rsidR="00E76E90" w:rsidRPr="003B53BF">
              <w:rPr>
                <w:rFonts w:cs="Calibri"/>
                <w:sz w:val="20"/>
                <w:szCs w:val="20"/>
              </w:rPr>
              <w:t>igh</w:t>
            </w:r>
            <w:r w:rsidR="0075469A" w:rsidRPr="003B53BF">
              <w:rPr>
                <w:rFonts w:cs="Calibri"/>
                <w:sz w:val="20"/>
                <w:szCs w:val="20"/>
              </w:rPr>
              <w:t xml:space="preserve">est possible expectations for </w:t>
            </w:r>
            <w:r w:rsidR="002B21B2" w:rsidRPr="003B53BF">
              <w:rPr>
                <w:rFonts w:cs="Calibri"/>
                <w:sz w:val="20"/>
                <w:szCs w:val="20"/>
              </w:rPr>
              <w:t xml:space="preserve">your child and </w:t>
            </w:r>
            <w:r w:rsidR="0075469A" w:rsidRPr="003B53BF">
              <w:rPr>
                <w:rFonts w:cs="Calibri"/>
                <w:sz w:val="20"/>
                <w:szCs w:val="20"/>
              </w:rPr>
              <w:t>all pupils in their class.</w:t>
            </w:r>
          </w:p>
          <w:p w14:paraId="62EBF9A1" w14:textId="77777777" w:rsidR="004E0BD1" w:rsidRPr="003B53BF" w:rsidRDefault="004E0BD1" w:rsidP="004E0BD1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  <w:p w14:paraId="03B3C165" w14:textId="77777777" w:rsidR="00E76E90" w:rsidRPr="003B53BF" w:rsidRDefault="00C122D0" w:rsidP="00841D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All</w:t>
            </w:r>
            <w:r w:rsidR="0075469A" w:rsidRPr="003B53BF">
              <w:rPr>
                <w:rFonts w:cs="Calibri"/>
                <w:sz w:val="20"/>
                <w:szCs w:val="20"/>
              </w:rPr>
              <w:t xml:space="preserve"> t</w:t>
            </w:r>
            <w:r w:rsidR="00E76E90" w:rsidRPr="003B53BF">
              <w:rPr>
                <w:rFonts w:cs="Calibri"/>
                <w:sz w:val="20"/>
                <w:szCs w:val="20"/>
              </w:rPr>
              <w:t xml:space="preserve">eaching </w:t>
            </w:r>
            <w:r w:rsidR="0075469A" w:rsidRPr="003B53BF">
              <w:rPr>
                <w:rFonts w:cs="Calibri"/>
                <w:sz w:val="20"/>
                <w:szCs w:val="20"/>
              </w:rPr>
              <w:t>is based on building on what your child</w:t>
            </w:r>
            <w:r w:rsidR="00E76E90" w:rsidRPr="003B53BF">
              <w:rPr>
                <w:rFonts w:cs="Calibri"/>
                <w:sz w:val="20"/>
                <w:szCs w:val="20"/>
              </w:rPr>
              <w:t xml:space="preserve"> already know</w:t>
            </w:r>
            <w:r w:rsidR="0075469A" w:rsidRPr="003B53BF">
              <w:rPr>
                <w:rFonts w:cs="Calibri"/>
                <w:sz w:val="20"/>
                <w:szCs w:val="20"/>
              </w:rPr>
              <w:t>s</w:t>
            </w:r>
            <w:r w:rsidR="00E76E90" w:rsidRPr="003B53BF">
              <w:rPr>
                <w:rFonts w:cs="Calibri"/>
                <w:sz w:val="20"/>
                <w:szCs w:val="20"/>
              </w:rPr>
              <w:t xml:space="preserve">, can do and </w:t>
            </w:r>
            <w:r w:rsidR="0075469A" w:rsidRPr="003B53BF">
              <w:rPr>
                <w:rFonts w:cs="Calibri"/>
                <w:sz w:val="20"/>
                <w:szCs w:val="20"/>
              </w:rPr>
              <w:t xml:space="preserve">can </w:t>
            </w:r>
            <w:r w:rsidR="00E76E90" w:rsidRPr="003B53BF">
              <w:rPr>
                <w:rFonts w:cs="Calibri"/>
                <w:sz w:val="20"/>
                <w:szCs w:val="20"/>
              </w:rPr>
              <w:t>understand.</w:t>
            </w:r>
          </w:p>
          <w:p w14:paraId="0C6C2CD5" w14:textId="77777777" w:rsidR="004E0BD1" w:rsidRPr="003B53BF" w:rsidRDefault="004E0BD1" w:rsidP="004E0BD1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  <w:p w14:paraId="7222E48B" w14:textId="2DDACAE2" w:rsidR="00B92319" w:rsidRPr="000C1F56" w:rsidRDefault="0075469A" w:rsidP="00B923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Putting in place different ways of teaching so that your child is fully involved in learning in class. This may involve things like using </w:t>
            </w:r>
            <w:r w:rsidR="00C77B8C" w:rsidRPr="003B53BF">
              <w:rPr>
                <w:rFonts w:cs="Calibri"/>
                <w:sz w:val="20"/>
                <w:szCs w:val="20"/>
              </w:rPr>
              <w:t>more practical learning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 or providing different resources adapted for your child. </w:t>
            </w:r>
            <w:r w:rsidR="00866117" w:rsidRPr="000C1F56">
              <w:rPr>
                <w:rFonts w:cs="Calibri"/>
                <w:sz w:val="20"/>
                <w:szCs w:val="20"/>
              </w:rPr>
              <w:t>As a school we work towards the 5 Pillars of SEND in all of our lessons. This means that</w:t>
            </w:r>
            <w:r w:rsidR="00B92319" w:rsidRPr="000C1F56">
              <w:rPr>
                <w:rFonts w:cs="Calibri"/>
                <w:sz w:val="20"/>
                <w:szCs w:val="20"/>
              </w:rPr>
              <w:t xml:space="preserve"> all children are aided by these basic principles. The 5 pillars are as follows; To use explicit instructions, to use reduce cognitive load and aid long-term memory, to use scaffolding</w:t>
            </w:r>
            <w:r w:rsidR="000C1F56">
              <w:rPr>
                <w:rFonts w:cs="Calibri"/>
                <w:sz w:val="20"/>
                <w:szCs w:val="20"/>
              </w:rPr>
              <w:t xml:space="preserve"> </w:t>
            </w:r>
            <w:r w:rsidR="00B92319" w:rsidRPr="000C1F56">
              <w:rPr>
                <w:rFonts w:cs="Calibri"/>
                <w:sz w:val="20"/>
                <w:szCs w:val="20"/>
              </w:rPr>
              <w:t xml:space="preserve">(or a supportive tool), to have flexible grouping in place and to use technology </w:t>
            </w:r>
            <w:r w:rsidR="00E67F36" w:rsidRPr="000C1F56">
              <w:rPr>
                <w:rFonts w:cs="Calibri"/>
                <w:sz w:val="20"/>
                <w:szCs w:val="20"/>
              </w:rPr>
              <w:t>to aid learning.</w:t>
            </w:r>
          </w:p>
          <w:p w14:paraId="709E88E4" w14:textId="77777777" w:rsidR="009B76E4" w:rsidRPr="000C1F56" w:rsidRDefault="009B76E4" w:rsidP="009B76E4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  <w:p w14:paraId="7228B5AB" w14:textId="77777777" w:rsidR="0075469A" w:rsidRPr="003B53BF" w:rsidRDefault="00C77B8C" w:rsidP="00841D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Pu</w:t>
            </w:r>
            <w:r w:rsidR="0075469A" w:rsidRPr="003B53BF">
              <w:rPr>
                <w:rFonts w:cs="Calibri"/>
                <w:sz w:val="20"/>
                <w:szCs w:val="20"/>
              </w:rPr>
              <w:t>tting in place specific strategies (which may be s</w:t>
            </w:r>
            <w:r w:rsidR="009B76E4" w:rsidRPr="003B53BF">
              <w:rPr>
                <w:rFonts w:cs="Calibri"/>
                <w:sz w:val="20"/>
                <w:szCs w:val="20"/>
              </w:rPr>
              <w:t xml:space="preserve">uggested by the </w:t>
            </w:r>
            <w:proofErr w:type="spellStart"/>
            <w:r w:rsidR="009B76E4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="00C122D0" w:rsidRPr="003B53BF">
              <w:rPr>
                <w:rFonts w:cs="Calibri"/>
                <w:sz w:val="20"/>
                <w:szCs w:val="20"/>
              </w:rPr>
              <w:t xml:space="preserve"> or</w:t>
            </w:r>
            <w:r w:rsidR="0075469A" w:rsidRPr="003B53BF">
              <w:rPr>
                <w:rFonts w:cs="Calibri"/>
                <w:sz w:val="20"/>
                <w:szCs w:val="20"/>
              </w:rPr>
              <w:t xml:space="preserve"> staff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 from outside agencies</w:t>
            </w:r>
            <w:r w:rsidR="0075469A" w:rsidRPr="003B53BF">
              <w:rPr>
                <w:rFonts w:cs="Calibri"/>
                <w:sz w:val="20"/>
                <w:szCs w:val="20"/>
              </w:rPr>
              <w:t>)</w:t>
            </w:r>
            <w:r w:rsidR="00E76E90" w:rsidRPr="003B53BF">
              <w:rPr>
                <w:rFonts w:cs="Calibri"/>
                <w:sz w:val="20"/>
                <w:szCs w:val="20"/>
              </w:rPr>
              <w:t xml:space="preserve"> to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 enable your child to access the learning task. </w:t>
            </w:r>
          </w:p>
          <w:p w14:paraId="3C4BF716" w14:textId="77777777" w:rsidR="00C122D0" w:rsidRPr="003B53BF" w:rsidRDefault="009B76E4" w:rsidP="00C122D0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B53BF">
              <w:rPr>
                <w:rFonts w:cs="Calibri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</w:tcPr>
          <w:p w14:paraId="5B5CBF24" w14:textId="77777777" w:rsidR="004038AC" w:rsidRPr="003B53BF" w:rsidRDefault="00E76E90" w:rsidP="00EB5E87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All children</w:t>
            </w:r>
            <w:r w:rsidR="0075469A" w:rsidRPr="003B53BF">
              <w:rPr>
                <w:rFonts w:cs="Calibri"/>
                <w:sz w:val="20"/>
                <w:szCs w:val="20"/>
              </w:rPr>
              <w:t xml:space="preserve"> in school </w:t>
            </w:r>
            <w:r w:rsidR="00C77B8C" w:rsidRPr="003B53BF">
              <w:rPr>
                <w:rFonts w:cs="Calibri"/>
                <w:sz w:val="20"/>
                <w:szCs w:val="20"/>
              </w:rPr>
              <w:t>receive this.</w:t>
            </w:r>
          </w:p>
          <w:p w14:paraId="508C98E9" w14:textId="77777777" w:rsidR="0075469A" w:rsidRPr="003B53BF" w:rsidRDefault="0075469A" w:rsidP="00E76E9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14:paraId="779F8E76" w14:textId="77777777" w:rsidR="0075469A" w:rsidRPr="003B53BF" w:rsidRDefault="0075469A" w:rsidP="00E76E9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14:paraId="7818863E" w14:textId="77777777" w:rsidR="0075469A" w:rsidRPr="003B53BF" w:rsidRDefault="0075469A" w:rsidP="00E76E9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14:paraId="44F69B9A" w14:textId="77777777" w:rsidR="0075469A" w:rsidRPr="003B53BF" w:rsidRDefault="0075469A" w:rsidP="00E76E9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14:paraId="5F07D11E" w14:textId="77777777" w:rsidR="0075469A" w:rsidRPr="003B53BF" w:rsidRDefault="0075469A" w:rsidP="00E76E9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14:paraId="41508A3C" w14:textId="77777777" w:rsidR="0075469A" w:rsidRPr="003B53BF" w:rsidRDefault="0075469A" w:rsidP="0075469A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4038AC" w:rsidRPr="003B53BF" w14:paraId="026F2682" w14:textId="77777777" w:rsidTr="307837C6">
        <w:trPr>
          <w:trHeight w:val="370"/>
        </w:trPr>
        <w:tc>
          <w:tcPr>
            <w:tcW w:w="2836" w:type="dxa"/>
            <w:vMerge/>
          </w:tcPr>
          <w:p w14:paraId="43D6B1D6" w14:textId="77777777" w:rsidR="004038AC" w:rsidRPr="003B53BF" w:rsidRDefault="004038AC" w:rsidP="00575DB2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62A3AD" w14:textId="77777777" w:rsidR="002B21B2" w:rsidRPr="003B53BF" w:rsidRDefault="0075469A" w:rsidP="00575DB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Spec</w:t>
            </w:r>
            <w:r w:rsidR="002B21B2" w:rsidRPr="003B53BF">
              <w:rPr>
                <w:rFonts w:cs="Calibri"/>
                <w:b/>
                <w:sz w:val="20"/>
                <w:szCs w:val="20"/>
              </w:rPr>
              <w:t xml:space="preserve">ific </w:t>
            </w:r>
            <w:r w:rsidR="00C77B8C" w:rsidRPr="003B53BF">
              <w:rPr>
                <w:rFonts w:cs="Calibri"/>
                <w:b/>
                <w:sz w:val="20"/>
                <w:szCs w:val="20"/>
              </w:rPr>
              <w:t xml:space="preserve">small </w:t>
            </w:r>
            <w:r w:rsidR="002B21B2" w:rsidRPr="003B53BF">
              <w:rPr>
                <w:rFonts w:cs="Calibri"/>
                <w:b/>
                <w:sz w:val="20"/>
                <w:szCs w:val="20"/>
              </w:rPr>
              <w:t>group work</w:t>
            </w:r>
            <w:r w:rsidR="009B76E4" w:rsidRPr="003B53BF">
              <w:rPr>
                <w:rFonts w:cs="Calibri"/>
                <w:b/>
                <w:sz w:val="20"/>
                <w:szCs w:val="20"/>
              </w:rPr>
              <w:t xml:space="preserve"> – Wave 2                                    </w:t>
            </w:r>
            <w:r w:rsidRPr="003B53BF">
              <w:rPr>
                <w:rFonts w:cs="Calibri"/>
                <w:b/>
                <w:sz w:val="20"/>
                <w:szCs w:val="20"/>
              </w:rPr>
              <w:t xml:space="preserve">This </w:t>
            </w:r>
            <w:r w:rsidR="002B21B2" w:rsidRPr="003B53BF">
              <w:rPr>
                <w:rFonts w:cs="Calibri"/>
                <w:b/>
                <w:sz w:val="20"/>
                <w:szCs w:val="20"/>
              </w:rPr>
              <w:t xml:space="preserve">group </w:t>
            </w:r>
            <w:r w:rsidRPr="003B53BF">
              <w:rPr>
                <w:rFonts w:cs="Calibri"/>
                <w:b/>
                <w:sz w:val="20"/>
                <w:szCs w:val="20"/>
              </w:rPr>
              <w:t xml:space="preserve">may be </w:t>
            </w:r>
          </w:p>
          <w:p w14:paraId="2DC9F85B" w14:textId="77777777" w:rsidR="002B21B2" w:rsidRPr="003B53BF" w:rsidRDefault="00412122" w:rsidP="00841D15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 xml:space="preserve">Carried out </w:t>
            </w:r>
            <w:r w:rsidR="0075469A" w:rsidRPr="003B53BF">
              <w:rPr>
                <w:rFonts w:cs="Calibri"/>
                <w:b/>
                <w:sz w:val="20"/>
                <w:szCs w:val="20"/>
              </w:rPr>
              <w:t xml:space="preserve">in </w:t>
            </w:r>
            <w:r w:rsidRPr="003B53BF">
              <w:rPr>
                <w:rFonts w:cs="Calibri"/>
                <w:b/>
                <w:sz w:val="20"/>
                <w:szCs w:val="20"/>
              </w:rPr>
              <w:t xml:space="preserve">or outside </w:t>
            </w:r>
            <w:r w:rsidR="0075469A" w:rsidRPr="003B53BF">
              <w:rPr>
                <w:rFonts w:cs="Calibri"/>
                <w:b/>
                <w:sz w:val="20"/>
                <w:szCs w:val="20"/>
              </w:rPr>
              <w:t xml:space="preserve">the classroom </w:t>
            </w:r>
          </w:p>
          <w:p w14:paraId="554BBFB8" w14:textId="77777777" w:rsidR="0075469A" w:rsidRPr="003B53BF" w:rsidRDefault="40CED1AC" w:rsidP="00841D15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307837C6">
              <w:rPr>
                <w:rFonts w:cs="Calibri"/>
                <w:b/>
                <w:bCs/>
                <w:sz w:val="20"/>
                <w:szCs w:val="20"/>
              </w:rPr>
              <w:t>Led</w:t>
            </w:r>
            <w:r w:rsidR="25A7E3D9" w:rsidRPr="307837C6">
              <w:rPr>
                <w:rFonts w:cs="Calibri"/>
                <w:b/>
                <w:bCs/>
                <w:sz w:val="20"/>
                <w:szCs w:val="20"/>
              </w:rPr>
              <w:t xml:space="preserve"> by a teache</w:t>
            </w:r>
            <w:r w:rsidR="1847B00A" w:rsidRPr="307837C6">
              <w:rPr>
                <w:rFonts w:cs="Calibri"/>
                <w:b/>
                <w:bCs/>
                <w:sz w:val="20"/>
                <w:szCs w:val="20"/>
              </w:rPr>
              <w:t xml:space="preserve">r or </w:t>
            </w:r>
            <w:r w:rsidR="1079E801" w:rsidRPr="307837C6">
              <w:rPr>
                <w:rFonts w:cs="Calibri"/>
                <w:b/>
                <w:bCs/>
                <w:sz w:val="20"/>
                <w:szCs w:val="20"/>
              </w:rPr>
              <w:t xml:space="preserve">a Learning Support Assistant </w:t>
            </w:r>
            <w:r w:rsidR="1847B00A" w:rsidRPr="307837C6">
              <w:rPr>
                <w:rFonts w:cs="Calibri"/>
                <w:b/>
                <w:bCs/>
                <w:sz w:val="20"/>
                <w:szCs w:val="20"/>
              </w:rPr>
              <w:t xml:space="preserve">who has had training to </w:t>
            </w:r>
            <w:r w:rsidRPr="307837C6">
              <w:rPr>
                <w:rFonts w:cs="Calibri"/>
                <w:b/>
                <w:bCs/>
                <w:sz w:val="20"/>
                <w:szCs w:val="20"/>
              </w:rPr>
              <w:t>deliver</w:t>
            </w:r>
            <w:r w:rsidR="1847B00A" w:rsidRPr="307837C6">
              <w:rPr>
                <w:rFonts w:cs="Calibri"/>
                <w:b/>
                <w:bCs/>
                <w:sz w:val="20"/>
                <w:szCs w:val="20"/>
              </w:rPr>
              <w:t xml:space="preserve"> these </w:t>
            </w:r>
            <w:r w:rsidRPr="307837C6">
              <w:rPr>
                <w:rFonts w:cs="Calibri"/>
                <w:b/>
                <w:bCs/>
                <w:sz w:val="20"/>
                <w:szCs w:val="20"/>
              </w:rPr>
              <w:t>interventions</w:t>
            </w:r>
            <w:r w:rsidR="1847B00A" w:rsidRPr="307837C6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="25A7E3D9" w:rsidRPr="307837C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6F8BD81B" w14:textId="77777777" w:rsidR="000A206A" w:rsidRPr="003B53BF" w:rsidRDefault="000A206A" w:rsidP="002B21B2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5701E412" w14:textId="77777777" w:rsidR="004038AC" w:rsidRPr="003B53BF" w:rsidRDefault="0075469A" w:rsidP="00575D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These are often called </w:t>
            </w:r>
            <w:r w:rsidR="004038AC" w:rsidRPr="003B53BF">
              <w:rPr>
                <w:rFonts w:cs="Calibri"/>
                <w:sz w:val="20"/>
                <w:szCs w:val="20"/>
              </w:rPr>
              <w:t>Intervention groups</w:t>
            </w:r>
            <w:r w:rsidRPr="003B53BF">
              <w:rPr>
                <w:rFonts w:cs="Calibri"/>
                <w:sz w:val="20"/>
                <w:szCs w:val="20"/>
              </w:rPr>
              <w:t xml:space="preserve"> by schools.</w:t>
            </w:r>
          </w:p>
          <w:p w14:paraId="2613E9C1" w14:textId="77777777" w:rsidR="00E76E90" w:rsidRPr="003B53BF" w:rsidRDefault="00E76E90" w:rsidP="00575D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37B8A3" w14:textId="77777777" w:rsidR="00E76E90" w:rsidRPr="003B53BF" w:rsidRDefault="00E76E90" w:rsidP="00575D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28FC0EC6" w14:textId="1D2452AA" w:rsidR="004038AC" w:rsidRPr="003B53BF" w:rsidRDefault="0229EC7B" w:rsidP="00841D15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Your child’s t</w:t>
            </w:r>
            <w:r w:rsidR="20A221EA" w:rsidRPr="307837C6">
              <w:rPr>
                <w:rFonts w:cs="Calibri"/>
                <w:sz w:val="20"/>
                <w:szCs w:val="20"/>
              </w:rPr>
              <w:t>eacher</w:t>
            </w:r>
            <w:r w:rsidRPr="307837C6">
              <w:rPr>
                <w:rFonts w:cs="Calibri"/>
                <w:sz w:val="20"/>
                <w:szCs w:val="20"/>
              </w:rPr>
              <w:t xml:space="preserve"> will have carefully checked on your child’s progress and will have decided that your child has gap</w:t>
            </w:r>
            <w:r w:rsidR="60ABBBD6" w:rsidRPr="307837C6">
              <w:rPr>
                <w:rFonts w:cs="Calibri"/>
                <w:sz w:val="20"/>
                <w:szCs w:val="20"/>
              </w:rPr>
              <w:t>s</w:t>
            </w:r>
            <w:r w:rsidRPr="307837C6">
              <w:rPr>
                <w:rFonts w:cs="Calibri"/>
                <w:sz w:val="20"/>
                <w:szCs w:val="20"/>
              </w:rPr>
              <w:t xml:space="preserve"> in their understanding/learning and needs some extra support to </w:t>
            </w:r>
            <w:r w:rsidR="00C77B8C" w:rsidRPr="307837C6">
              <w:rPr>
                <w:rFonts w:cs="Calibri"/>
                <w:sz w:val="20"/>
                <w:szCs w:val="20"/>
              </w:rPr>
              <w:t>close the gap between your child and their peers.</w:t>
            </w:r>
          </w:p>
          <w:p w14:paraId="4E9615DB" w14:textId="77777777" w:rsidR="002B21B2" w:rsidRPr="003B53BF" w:rsidRDefault="002B21B2" w:rsidP="00841D15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He/ She will plan</w:t>
            </w:r>
            <w:r w:rsidR="001747F6" w:rsidRPr="003B53BF">
              <w:rPr>
                <w:rFonts w:cs="Calibri"/>
                <w:sz w:val="20"/>
                <w:szCs w:val="20"/>
              </w:rPr>
              <w:t xml:space="preserve"> group sessions </w:t>
            </w:r>
            <w:r w:rsidRPr="003B53BF">
              <w:rPr>
                <w:rFonts w:cs="Calibri"/>
                <w:sz w:val="20"/>
                <w:szCs w:val="20"/>
              </w:rPr>
              <w:t>for your child with targets to help your child to make more progress.</w:t>
            </w:r>
          </w:p>
          <w:p w14:paraId="03AC45E3" w14:textId="042FDAFA" w:rsidR="001747F6" w:rsidRPr="003B53BF" w:rsidRDefault="20A221EA" w:rsidP="00841D15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A Learning Support Assistant</w:t>
            </w:r>
            <w:r w:rsidR="009B76E4" w:rsidRPr="307837C6">
              <w:rPr>
                <w:rFonts w:cs="Calibri"/>
                <w:sz w:val="20"/>
                <w:szCs w:val="20"/>
              </w:rPr>
              <w:t xml:space="preserve"> </w:t>
            </w:r>
            <w:r w:rsidR="0229EC7B" w:rsidRPr="307837C6">
              <w:rPr>
                <w:rFonts w:cs="Calibri"/>
                <w:sz w:val="20"/>
                <w:szCs w:val="20"/>
              </w:rPr>
              <w:t>will run these</w:t>
            </w:r>
            <w:r w:rsidR="36D8ACFB" w:rsidRPr="307837C6">
              <w:rPr>
                <w:rFonts w:cs="Calibri"/>
                <w:sz w:val="20"/>
                <w:szCs w:val="20"/>
              </w:rPr>
              <w:t xml:space="preserve"> </w:t>
            </w:r>
            <w:r w:rsidRPr="307837C6">
              <w:rPr>
                <w:rFonts w:cs="Calibri"/>
                <w:sz w:val="20"/>
                <w:szCs w:val="20"/>
              </w:rPr>
              <w:t xml:space="preserve">small group sessions </w:t>
            </w:r>
            <w:r w:rsidR="1B418F8A" w:rsidRPr="307837C6">
              <w:rPr>
                <w:rFonts w:cs="Calibri"/>
                <w:sz w:val="20"/>
                <w:szCs w:val="20"/>
              </w:rPr>
              <w:t>using the teacher</w:t>
            </w:r>
            <w:r w:rsidR="0229EC7B" w:rsidRPr="307837C6">
              <w:rPr>
                <w:rFonts w:cs="Calibri"/>
                <w:sz w:val="20"/>
                <w:szCs w:val="20"/>
              </w:rPr>
              <w:t>’</w:t>
            </w:r>
            <w:r w:rsidR="1B418F8A" w:rsidRPr="307837C6">
              <w:rPr>
                <w:rFonts w:cs="Calibri"/>
                <w:sz w:val="20"/>
                <w:szCs w:val="20"/>
              </w:rPr>
              <w:t>s plans</w:t>
            </w:r>
            <w:r w:rsidR="00160AC7" w:rsidRPr="307837C6">
              <w:rPr>
                <w:rFonts w:cs="Calibri"/>
                <w:sz w:val="20"/>
                <w:szCs w:val="20"/>
              </w:rPr>
              <w:t>, or a recommended programme.</w:t>
            </w:r>
          </w:p>
          <w:p w14:paraId="5287590E" w14:textId="68C96646" w:rsidR="001747F6" w:rsidRPr="003B53BF" w:rsidRDefault="00866117" w:rsidP="00841D15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0C1F56">
              <w:rPr>
                <w:rFonts w:cs="Calibri"/>
                <w:i/>
                <w:iCs/>
                <w:sz w:val="20"/>
                <w:szCs w:val="20"/>
              </w:rPr>
              <w:t xml:space="preserve">Group/individual support is given during a </w:t>
            </w:r>
            <w:proofErr w:type="gramStart"/>
            <w:r w:rsidRPr="000C1F56">
              <w:rPr>
                <w:rFonts w:cs="Calibri"/>
                <w:i/>
                <w:iCs/>
                <w:sz w:val="20"/>
                <w:szCs w:val="20"/>
              </w:rPr>
              <w:t>30 minute</w:t>
            </w:r>
            <w:proofErr w:type="gramEnd"/>
            <w:r w:rsidRPr="000C1F56">
              <w:rPr>
                <w:rFonts w:cs="Calibri"/>
                <w:i/>
                <w:iCs/>
                <w:sz w:val="20"/>
                <w:szCs w:val="20"/>
              </w:rPr>
              <w:t xml:space="preserve"> session across the school called Enhancement time. </w:t>
            </w:r>
            <w:r w:rsidR="44C791A7" w:rsidRPr="000C1F56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22A71D7" w14:textId="77777777" w:rsidR="002B21B2" w:rsidRPr="003B53BF" w:rsidRDefault="00F81B3A" w:rsidP="00EB5E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Any child who has specific gaps in their understanding of a subject</w:t>
            </w:r>
            <w:r w:rsidR="002B21B2" w:rsidRPr="003B53BF">
              <w:rPr>
                <w:rFonts w:cs="Calibri"/>
                <w:sz w:val="20"/>
                <w:szCs w:val="20"/>
              </w:rPr>
              <w:t xml:space="preserve">/area of learning. </w:t>
            </w:r>
          </w:p>
          <w:p w14:paraId="687C6DE0" w14:textId="77777777" w:rsidR="002B21B2" w:rsidRPr="003B53BF" w:rsidRDefault="002B21B2" w:rsidP="002B21B2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  <w:p w14:paraId="5B2F9378" w14:textId="77777777" w:rsidR="000A206A" w:rsidRPr="003B53BF" w:rsidRDefault="000A206A" w:rsidP="002B21B2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  <w:p w14:paraId="58E6DD4E" w14:textId="77777777" w:rsidR="000A206A" w:rsidRPr="003B53BF" w:rsidRDefault="000A206A" w:rsidP="002B21B2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  <w:p w14:paraId="1B5FCEC2" w14:textId="77777777" w:rsidR="002B21B2" w:rsidRPr="003B53BF" w:rsidRDefault="00996A83" w:rsidP="000A20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Some of the c</w:t>
            </w:r>
            <w:r w:rsidR="00707074" w:rsidRPr="003B53BF">
              <w:rPr>
                <w:rFonts w:cs="Calibri"/>
                <w:sz w:val="20"/>
                <w:szCs w:val="20"/>
              </w:rPr>
              <w:t xml:space="preserve">hildren </w:t>
            </w:r>
            <w:r w:rsidRPr="003B53BF">
              <w:rPr>
                <w:rFonts w:cs="Calibri"/>
                <w:sz w:val="20"/>
                <w:szCs w:val="20"/>
              </w:rPr>
              <w:t>accessing intervention groups may</w:t>
            </w:r>
            <w:r w:rsidR="00707074" w:rsidRPr="003B53BF">
              <w:rPr>
                <w:rFonts w:cs="Calibri"/>
                <w:sz w:val="20"/>
                <w:szCs w:val="20"/>
              </w:rPr>
              <w:t xml:space="preserve"> be at the stage of the </w:t>
            </w:r>
            <w:r w:rsidR="002B21B2" w:rsidRPr="003B53BF">
              <w:rPr>
                <w:rFonts w:cs="Calibri"/>
                <w:sz w:val="20"/>
                <w:szCs w:val="20"/>
              </w:rPr>
              <w:t xml:space="preserve">SEN Code of Practice called </w:t>
            </w:r>
            <w:r w:rsidR="009B76E4" w:rsidRPr="003B53BF">
              <w:rPr>
                <w:rFonts w:cs="Calibri"/>
                <w:b/>
                <w:sz w:val="20"/>
                <w:szCs w:val="20"/>
              </w:rPr>
              <w:t>SEN Support</w:t>
            </w:r>
            <w:r w:rsidR="002B21B2" w:rsidRPr="003B53BF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038AC" w:rsidRPr="003B53BF" w14:paraId="5033FA6E" w14:textId="77777777" w:rsidTr="307837C6">
        <w:trPr>
          <w:trHeight w:val="370"/>
        </w:trPr>
        <w:tc>
          <w:tcPr>
            <w:tcW w:w="2836" w:type="dxa"/>
            <w:vMerge/>
          </w:tcPr>
          <w:p w14:paraId="7D3BEE8F" w14:textId="77777777" w:rsidR="004038AC" w:rsidRPr="003B53BF" w:rsidRDefault="004038AC" w:rsidP="00575DB2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363BB9" w14:textId="77777777" w:rsidR="004C0C85" w:rsidRPr="003B53BF" w:rsidRDefault="00160AC7" w:rsidP="004C0C8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 xml:space="preserve">Individual </w:t>
            </w:r>
            <w:r w:rsidR="004C0C85" w:rsidRPr="003B53BF">
              <w:rPr>
                <w:rFonts w:cs="Calibri"/>
                <w:b/>
                <w:sz w:val="20"/>
                <w:szCs w:val="20"/>
              </w:rPr>
              <w:t>support</w:t>
            </w:r>
            <w:r w:rsidR="009B76E4" w:rsidRPr="003B53BF">
              <w:rPr>
                <w:rFonts w:cs="Calibri"/>
                <w:b/>
                <w:sz w:val="20"/>
                <w:szCs w:val="20"/>
              </w:rPr>
              <w:t xml:space="preserve"> – Wave 3</w:t>
            </w:r>
          </w:p>
          <w:p w14:paraId="3B88899E" w14:textId="77777777" w:rsidR="00682AC9" w:rsidRPr="003B53BF" w:rsidRDefault="00682AC9" w:rsidP="00575DB2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B5708BD" w14:textId="77777777" w:rsidR="009B76E4" w:rsidRPr="003B53BF" w:rsidRDefault="009B76E4" w:rsidP="00575DB2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>SEN Support</w:t>
            </w:r>
          </w:p>
          <w:p w14:paraId="69E2BB2B" w14:textId="77777777" w:rsidR="009B76E4" w:rsidRPr="003B53BF" w:rsidRDefault="009B76E4" w:rsidP="00575DB2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7C6684A6" w14:textId="77777777" w:rsidR="000E417B" w:rsidRDefault="009B76E4" w:rsidP="007070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Your child may be</w:t>
            </w:r>
            <w:r w:rsidRPr="003B53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07074" w:rsidRPr="003B53BF">
              <w:rPr>
                <w:rFonts w:cs="Calibri"/>
                <w:sz w:val="20"/>
                <w:szCs w:val="20"/>
              </w:rPr>
              <w:t>ident</w:t>
            </w:r>
            <w:r w:rsidRPr="003B53BF">
              <w:rPr>
                <w:rFonts w:cs="Calibri"/>
                <w:sz w:val="20"/>
                <w:szCs w:val="20"/>
              </w:rPr>
              <w:t>ified by the class teacher/</w:t>
            </w:r>
            <w:proofErr w:type="spellStart"/>
            <w:r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="00707074" w:rsidRPr="003B53BF">
              <w:rPr>
                <w:rFonts w:cs="Calibri"/>
                <w:sz w:val="20"/>
                <w:szCs w:val="20"/>
              </w:rPr>
              <w:t xml:space="preserve"> as needing some extra </w:t>
            </w:r>
            <w:r w:rsidR="00F55CE2" w:rsidRPr="003B53BF">
              <w:rPr>
                <w:rFonts w:cs="Calibri"/>
                <w:sz w:val="20"/>
                <w:szCs w:val="20"/>
              </w:rPr>
              <w:t>support</w:t>
            </w:r>
            <w:r w:rsidR="00707074" w:rsidRPr="003B53BF">
              <w:rPr>
                <w:rFonts w:cs="Calibri"/>
                <w:sz w:val="20"/>
                <w:szCs w:val="20"/>
              </w:rPr>
              <w:t xml:space="preserve"> </w:t>
            </w:r>
            <w:r w:rsidR="000E417B">
              <w:rPr>
                <w:rFonts w:cs="Calibri"/>
                <w:sz w:val="20"/>
                <w:szCs w:val="20"/>
              </w:rPr>
              <w:t>guided by a specialist advisor or in preparation to be assessed by an advisor.</w:t>
            </w:r>
          </w:p>
          <w:p w14:paraId="10F22FEF" w14:textId="77777777" w:rsidR="00707074" w:rsidRPr="003B53BF" w:rsidRDefault="00707074" w:rsidP="007070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This may be from:</w:t>
            </w:r>
          </w:p>
          <w:p w14:paraId="6172FF08" w14:textId="77777777" w:rsidR="00707074" w:rsidRPr="003B53BF" w:rsidRDefault="00707074" w:rsidP="00841D1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B53BF">
              <w:rPr>
                <w:rFonts w:cs="Calibri"/>
                <w:sz w:val="20"/>
                <w:szCs w:val="20"/>
              </w:rPr>
              <w:t xml:space="preserve">Local Authority </w:t>
            </w:r>
            <w:r w:rsidR="009B76E4" w:rsidRPr="003B53BF">
              <w:rPr>
                <w:rFonts w:cs="Calibri"/>
                <w:sz w:val="20"/>
                <w:szCs w:val="20"/>
              </w:rPr>
              <w:t xml:space="preserve">Support Services such as </w:t>
            </w:r>
            <w:r w:rsidR="000E417B">
              <w:rPr>
                <w:rFonts w:cs="Calibri"/>
                <w:sz w:val="20"/>
                <w:szCs w:val="20"/>
              </w:rPr>
              <w:t>The Virtual School (SEN Team)</w:t>
            </w:r>
          </w:p>
          <w:p w14:paraId="4E23989D" w14:textId="77777777" w:rsidR="00707074" w:rsidRPr="003B53BF" w:rsidRDefault="00707074" w:rsidP="00841D1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Outside agencies such as </w:t>
            </w:r>
            <w:r w:rsidR="00AE17A1" w:rsidRPr="003B53BF">
              <w:rPr>
                <w:rFonts w:cs="Calibri"/>
                <w:sz w:val="20"/>
                <w:szCs w:val="20"/>
              </w:rPr>
              <w:t>Speech and Language therapy</w:t>
            </w:r>
          </w:p>
          <w:p w14:paraId="57C0D796" w14:textId="77777777" w:rsidR="00707074" w:rsidRPr="003B53BF" w:rsidRDefault="00707074" w:rsidP="00707074">
            <w:pPr>
              <w:spacing w:after="0" w:line="240" w:lineRule="auto"/>
              <w:ind w:left="295"/>
              <w:rPr>
                <w:rFonts w:cs="Calibri"/>
                <w:color w:val="FF0000"/>
                <w:sz w:val="20"/>
                <w:szCs w:val="20"/>
              </w:rPr>
            </w:pPr>
          </w:p>
          <w:p w14:paraId="0D142F6F" w14:textId="77777777" w:rsidR="00707074" w:rsidRPr="003B53BF" w:rsidRDefault="00707074" w:rsidP="00707074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4475AD14" w14:textId="77777777" w:rsidR="00682AC9" w:rsidRPr="003B53BF" w:rsidRDefault="00682AC9" w:rsidP="00682AC9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120C4E94" w14:textId="77777777" w:rsidR="00682AC9" w:rsidRPr="003B53BF" w:rsidRDefault="00682AC9" w:rsidP="00575DB2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  <w:p w14:paraId="29D6B04F" w14:textId="77777777" w:rsidR="004038AC" w:rsidRPr="003B53BF" w:rsidRDefault="00C82CDA" w:rsidP="00C82CDA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B53BF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02447B9D" w14:textId="5F07A4C2" w:rsidR="00C122D0" w:rsidRPr="003B53BF" w:rsidRDefault="00C122D0" w:rsidP="00841D15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If your child has been identified as needing more specialist input instead of or in </w:t>
            </w:r>
            <w:r w:rsidR="1079E801" w:rsidRPr="307837C6">
              <w:rPr>
                <w:rFonts w:cs="Calibri"/>
                <w:sz w:val="20"/>
                <w:szCs w:val="20"/>
              </w:rPr>
              <w:t xml:space="preserve">addition to good </w:t>
            </w:r>
            <w:r w:rsidR="4C16986C" w:rsidRPr="307837C6">
              <w:rPr>
                <w:rFonts w:cs="Calibri"/>
                <w:sz w:val="20"/>
                <w:szCs w:val="20"/>
              </w:rPr>
              <w:t>classroom</w:t>
            </w:r>
            <w:r w:rsidRPr="307837C6">
              <w:rPr>
                <w:rFonts w:cs="Calibri"/>
                <w:sz w:val="20"/>
                <w:szCs w:val="20"/>
              </w:rPr>
              <w:t xml:space="preserve"> teaching and intervention groups, referrals will be made to outside agencies to advise and support the school in enabling your child to make progress.</w:t>
            </w:r>
          </w:p>
          <w:p w14:paraId="2DC50069" w14:textId="77777777" w:rsidR="00C122D0" w:rsidRPr="003B53BF" w:rsidRDefault="00C122D0" w:rsidP="00841D15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Before referrals are made you will be asked to come to a meeting to discuss your child’s progress and help plan possible ways forward.</w:t>
            </w:r>
          </w:p>
          <w:p w14:paraId="6CE2EAE8" w14:textId="5D484D52" w:rsidR="00C122D0" w:rsidRPr="003B53BF" w:rsidRDefault="00C122D0" w:rsidP="00841D15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If it is agreed that the support of an outside agency is a way forward, you will be asked to give your permission for the school to refer your child to a specialist professional </w:t>
            </w:r>
            <w:bookmarkStart w:id="1" w:name="_Int_YL36yC9L"/>
            <w:proofErr w:type="spellStart"/>
            <w:r w:rsidRPr="307837C6">
              <w:rPr>
                <w:rFonts w:cs="Calibri"/>
                <w:sz w:val="20"/>
                <w:szCs w:val="20"/>
              </w:rPr>
              <w:t>eg.</w:t>
            </w:r>
            <w:bookmarkEnd w:id="1"/>
            <w:proofErr w:type="spellEnd"/>
            <w:r w:rsidRPr="307837C6">
              <w:rPr>
                <w:rFonts w:cs="Calibri"/>
                <w:sz w:val="20"/>
                <w:szCs w:val="20"/>
              </w:rPr>
              <w:t xml:space="preserve"> a Speech and Language Therapist or Educational Psychologist. This will help the school and </w:t>
            </w:r>
            <w:r w:rsidR="6C9F120C" w:rsidRPr="307837C6">
              <w:rPr>
                <w:rFonts w:cs="Calibri"/>
                <w:sz w:val="20"/>
                <w:szCs w:val="20"/>
              </w:rPr>
              <w:t>you</w:t>
            </w:r>
            <w:r w:rsidRPr="307837C6">
              <w:rPr>
                <w:rFonts w:cs="Calibri"/>
                <w:sz w:val="20"/>
                <w:szCs w:val="20"/>
              </w:rPr>
              <w:t xml:space="preserve"> understand your child’s particular needs better. </w:t>
            </w:r>
          </w:p>
          <w:p w14:paraId="7D7BB47F" w14:textId="77777777" w:rsidR="00BE1094" w:rsidRPr="003B53BF" w:rsidRDefault="00BE1094" w:rsidP="00841D15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The special</w:t>
            </w:r>
            <w:r w:rsidR="00D9185A" w:rsidRPr="003B53BF">
              <w:rPr>
                <w:rFonts w:cs="Calibri"/>
                <w:sz w:val="20"/>
                <w:szCs w:val="20"/>
              </w:rPr>
              <w:t xml:space="preserve">ist professional will work with your child to understand their needs and </w:t>
            </w:r>
            <w:r w:rsidRPr="003B53BF">
              <w:rPr>
                <w:rFonts w:cs="Calibri"/>
                <w:sz w:val="20"/>
                <w:szCs w:val="20"/>
              </w:rPr>
              <w:t>make reco</w:t>
            </w:r>
            <w:r w:rsidR="00883CDA" w:rsidRPr="003B53BF">
              <w:rPr>
                <w:rFonts w:cs="Calibri"/>
                <w:sz w:val="20"/>
                <w:szCs w:val="20"/>
              </w:rPr>
              <w:t>m</w:t>
            </w:r>
            <w:r w:rsidRPr="003B53BF">
              <w:rPr>
                <w:rFonts w:cs="Calibri"/>
                <w:sz w:val="20"/>
                <w:szCs w:val="20"/>
              </w:rPr>
              <w:t>mendations</w:t>
            </w:r>
            <w:r w:rsidR="00D9185A" w:rsidRPr="003B53BF">
              <w:rPr>
                <w:rFonts w:cs="Calibri"/>
                <w:sz w:val="20"/>
                <w:szCs w:val="20"/>
              </w:rPr>
              <w:t>, which may include:</w:t>
            </w:r>
          </w:p>
          <w:p w14:paraId="35CCED4D" w14:textId="284AD9F2" w:rsidR="00160AC7" w:rsidRPr="003B53BF" w:rsidRDefault="37B205AB" w:rsidP="00841D15">
            <w:pPr>
              <w:numPr>
                <w:ilvl w:val="1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Making changes to the way your child is supported in class </w:t>
            </w:r>
            <w:bookmarkStart w:id="2" w:name="_Int_ijd09o1L"/>
            <w:proofErr w:type="spellStart"/>
            <w:r w:rsidRPr="307837C6">
              <w:rPr>
                <w:rFonts w:cs="Calibri"/>
                <w:sz w:val="20"/>
                <w:szCs w:val="20"/>
              </w:rPr>
              <w:t>eg</w:t>
            </w:r>
            <w:r w:rsidR="000A206A" w:rsidRPr="307837C6">
              <w:rPr>
                <w:rFonts w:cs="Calibri"/>
                <w:sz w:val="20"/>
                <w:szCs w:val="20"/>
              </w:rPr>
              <w:t>.</w:t>
            </w:r>
            <w:bookmarkEnd w:id="2"/>
            <w:proofErr w:type="spellEnd"/>
            <w:r w:rsidRPr="307837C6">
              <w:rPr>
                <w:rFonts w:cs="Calibri"/>
                <w:sz w:val="20"/>
                <w:szCs w:val="20"/>
              </w:rPr>
              <w:t xml:space="preserve"> some individual support or changing some aspects of teaching to support them better </w:t>
            </w:r>
          </w:p>
          <w:p w14:paraId="727C9408" w14:textId="77777777" w:rsidR="00170F31" w:rsidRPr="003B53BF" w:rsidRDefault="00160AC7" w:rsidP="00841D15">
            <w:pPr>
              <w:numPr>
                <w:ilvl w:val="1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Support to set targets which will include their specific professional expertise</w:t>
            </w:r>
          </w:p>
          <w:p w14:paraId="498587BA" w14:textId="77777777" w:rsidR="00170F31" w:rsidRPr="003B53BF" w:rsidRDefault="00C122D0" w:rsidP="00841D15">
            <w:pPr>
              <w:numPr>
                <w:ilvl w:val="1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 Your child’s involvement in a </w:t>
            </w:r>
            <w:r w:rsidR="00170F31" w:rsidRPr="003B53BF">
              <w:rPr>
                <w:rFonts w:cs="Calibri"/>
                <w:sz w:val="20"/>
                <w:szCs w:val="20"/>
              </w:rPr>
              <w:t xml:space="preserve">group run by school staff under the guidance of the outside professional </w:t>
            </w:r>
          </w:p>
          <w:p w14:paraId="29BCA28E" w14:textId="77777777" w:rsidR="00170F31" w:rsidRPr="003B53BF" w:rsidRDefault="00AE17A1" w:rsidP="00841D15">
            <w:pPr>
              <w:numPr>
                <w:ilvl w:val="1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Small</w:t>
            </w:r>
            <w:r w:rsidR="00170F31" w:rsidRPr="003B53BF">
              <w:rPr>
                <w:rFonts w:cs="Calibri"/>
                <w:sz w:val="20"/>
                <w:szCs w:val="20"/>
              </w:rPr>
              <w:t xml:space="preserve"> </w:t>
            </w:r>
            <w:r w:rsidR="00883CDA" w:rsidRPr="003B53BF">
              <w:rPr>
                <w:rFonts w:cs="Calibri"/>
                <w:sz w:val="20"/>
                <w:szCs w:val="20"/>
              </w:rPr>
              <w:t>group or indi</w:t>
            </w:r>
            <w:r w:rsidR="00170F31" w:rsidRPr="003B53BF">
              <w:rPr>
                <w:rFonts w:cs="Calibri"/>
                <w:sz w:val="20"/>
                <w:szCs w:val="20"/>
              </w:rPr>
              <w:t>vidual</w:t>
            </w:r>
            <w:r w:rsidR="004E0BD1" w:rsidRPr="003B53BF">
              <w:rPr>
                <w:rFonts w:cs="Calibri"/>
                <w:sz w:val="20"/>
                <w:szCs w:val="20"/>
              </w:rPr>
              <w:t xml:space="preserve"> work with </w:t>
            </w:r>
            <w:r w:rsidRPr="003B53BF">
              <w:rPr>
                <w:rFonts w:cs="Calibri"/>
                <w:sz w:val="20"/>
                <w:szCs w:val="20"/>
              </w:rPr>
              <w:t>recommended by an outside</w:t>
            </w:r>
            <w:r w:rsidR="004E0BD1" w:rsidRPr="003B53BF">
              <w:rPr>
                <w:rFonts w:cs="Calibri"/>
                <w:sz w:val="20"/>
                <w:szCs w:val="20"/>
              </w:rPr>
              <w:t xml:space="preserve"> professional</w:t>
            </w:r>
          </w:p>
          <w:p w14:paraId="42AFC42D" w14:textId="77777777" w:rsidR="004E0BD1" w:rsidRPr="003B53BF" w:rsidRDefault="004E0BD1" w:rsidP="004E0BD1">
            <w:pPr>
              <w:spacing w:after="0" w:line="240" w:lineRule="auto"/>
              <w:ind w:left="1080"/>
              <w:rPr>
                <w:rFonts w:cs="Calibri"/>
                <w:sz w:val="20"/>
                <w:szCs w:val="20"/>
              </w:rPr>
            </w:pPr>
          </w:p>
          <w:p w14:paraId="455EE5DC" w14:textId="77777777" w:rsidR="000A206A" w:rsidRPr="003B53BF" w:rsidRDefault="004C0C85" w:rsidP="00841D15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The school may suggest that your child needs some agree</w:t>
            </w:r>
            <w:r w:rsidR="000F4F79" w:rsidRPr="003B53BF">
              <w:rPr>
                <w:rFonts w:cs="Calibri"/>
                <w:sz w:val="20"/>
                <w:szCs w:val="20"/>
              </w:rPr>
              <w:t>d</w:t>
            </w:r>
            <w:r w:rsidRPr="003B53BF">
              <w:rPr>
                <w:rFonts w:cs="Calibri"/>
                <w:sz w:val="20"/>
                <w:szCs w:val="20"/>
              </w:rPr>
              <w:t xml:space="preserve"> individual support</w:t>
            </w:r>
            <w:r w:rsidR="000F4F79" w:rsidRPr="003B53BF">
              <w:rPr>
                <w:rFonts w:cs="Calibri"/>
                <w:sz w:val="20"/>
                <w:szCs w:val="20"/>
              </w:rPr>
              <w:t xml:space="preserve"> or group support</w:t>
            </w:r>
            <w:r w:rsidRPr="003B53BF">
              <w:rPr>
                <w:rFonts w:cs="Calibri"/>
                <w:sz w:val="20"/>
                <w:szCs w:val="20"/>
              </w:rPr>
              <w:t xml:space="preserve"> in school. They will tell you how the support will be used and what strategies will be put in place. </w:t>
            </w:r>
          </w:p>
        </w:tc>
        <w:tc>
          <w:tcPr>
            <w:tcW w:w="2268" w:type="dxa"/>
          </w:tcPr>
          <w:p w14:paraId="10D12B3A" w14:textId="77777777" w:rsidR="004038AC" w:rsidRPr="003B53BF" w:rsidRDefault="00F81B3A" w:rsidP="00C77B8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Children with specific barriers to learning that cannot be overcome through </w:t>
            </w:r>
            <w:r w:rsidR="00EB5E87" w:rsidRPr="003B53BF">
              <w:rPr>
                <w:rFonts w:cs="Calibri"/>
                <w:sz w:val="20"/>
                <w:szCs w:val="20"/>
              </w:rPr>
              <w:t>whole class good</w:t>
            </w:r>
            <w:r w:rsidR="00C77B8C" w:rsidRPr="003B53BF">
              <w:rPr>
                <w:rFonts w:cs="Calibri"/>
                <w:sz w:val="20"/>
                <w:szCs w:val="20"/>
              </w:rPr>
              <w:t xml:space="preserve"> teaching </w:t>
            </w:r>
            <w:r w:rsidRPr="003B53BF">
              <w:rPr>
                <w:rFonts w:cs="Calibri"/>
                <w:sz w:val="20"/>
                <w:szCs w:val="20"/>
              </w:rPr>
              <w:t xml:space="preserve">and intervention groups. </w:t>
            </w:r>
          </w:p>
        </w:tc>
      </w:tr>
      <w:tr w:rsidR="004038AC" w:rsidRPr="003B53BF" w14:paraId="28A67B83" w14:textId="77777777" w:rsidTr="307837C6">
        <w:trPr>
          <w:trHeight w:val="9330"/>
        </w:trPr>
        <w:tc>
          <w:tcPr>
            <w:tcW w:w="2836" w:type="dxa"/>
            <w:vMerge/>
          </w:tcPr>
          <w:p w14:paraId="271CA723" w14:textId="77777777" w:rsidR="004038AC" w:rsidRPr="003B53BF" w:rsidRDefault="004038AC" w:rsidP="00575DB2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590DF5" w14:textId="77777777" w:rsidR="008E34AE" w:rsidRPr="003B53BF" w:rsidRDefault="00170F31" w:rsidP="008E34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 xml:space="preserve">Specified </w:t>
            </w:r>
            <w:r w:rsidR="004038AC" w:rsidRPr="003B53BF">
              <w:rPr>
                <w:rFonts w:cs="Calibri"/>
                <w:b/>
                <w:sz w:val="20"/>
                <w:szCs w:val="20"/>
              </w:rPr>
              <w:t>Individual support</w:t>
            </w:r>
            <w:r w:rsidR="008E34AE" w:rsidRPr="003B53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8E34AE" w:rsidRPr="003B53BF">
              <w:rPr>
                <w:rFonts w:cs="Calibri"/>
                <w:sz w:val="20"/>
                <w:szCs w:val="20"/>
              </w:rPr>
              <w:t>for your child</w:t>
            </w:r>
            <w:r w:rsidR="00AE17A1" w:rsidRPr="003B53BF">
              <w:rPr>
                <w:rFonts w:cs="Calibri"/>
                <w:sz w:val="20"/>
                <w:szCs w:val="20"/>
              </w:rPr>
              <w:t xml:space="preserve"> if they have a high level of need or complex needs</w:t>
            </w:r>
            <w:r w:rsidR="000A206A" w:rsidRPr="003B53BF">
              <w:rPr>
                <w:rFonts w:cs="Calibri"/>
                <w:sz w:val="20"/>
                <w:szCs w:val="20"/>
              </w:rPr>
              <w:t>.</w:t>
            </w:r>
          </w:p>
          <w:p w14:paraId="75FBE423" w14:textId="77777777" w:rsidR="00170F31" w:rsidRPr="003B53BF" w:rsidRDefault="00170F31" w:rsidP="00575D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053CFF" w14:textId="77777777" w:rsidR="008E34AE" w:rsidRPr="003B53BF" w:rsidRDefault="00170F31" w:rsidP="00170F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b/>
                <w:i/>
                <w:sz w:val="20"/>
                <w:szCs w:val="20"/>
              </w:rPr>
              <w:t xml:space="preserve">This is provided </w:t>
            </w:r>
            <w:r w:rsidR="00AE17A1" w:rsidRPr="003B53BF">
              <w:rPr>
                <w:rFonts w:cs="Calibri"/>
                <w:b/>
                <w:i/>
                <w:sz w:val="20"/>
                <w:szCs w:val="20"/>
              </w:rPr>
              <w:t xml:space="preserve">via an </w:t>
            </w:r>
            <w:r w:rsidR="008E34AE" w:rsidRPr="003B53BF">
              <w:rPr>
                <w:rFonts w:cs="Calibri"/>
                <w:b/>
                <w:i/>
                <w:sz w:val="20"/>
                <w:szCs w:val="20"/>
              </w:rPr>
              <w:t>Education, Health and Care Plan (EHCP).</w:t>
            </w:r>
            <w:r w:rsidR="008E34AE" w:rsidRPr="003B53BF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E34AE" w:rsidRPr="003B53BF">
              <w:rPr>
                <w:rFonts w:cs="Calibri"/>
                <w:sz w:val="20"/>
                <w:szCs w:val="20"/>
              </w:rPr>
              <w:t>This means your child will</w:t>
            </w:r>
            <w:r w:rsidRPr="003B53BF">
              <w:rPr>
                <w:rFonts w:cs="Calibri"/>
                <w:sz w:val="20"/>
                <w:szCs w:val="20"/>
              </w:rPr>
              <w:t xml:space="preserve"> have been identi</w:t>
            </w:r>
            <w:r w:rsidR="00AE17A1" w:rsidRPr="003B53BF">
              <w:rPr>
                <w:rFonts w:cs="Calibri"/>
                <w:sz w:val="20"/>
                <w:szCs w:val="20"/>
              </w:rPr>
              <w:t>fied by the class teacher/</w:t>
            </w:r>
            <w:proofErr w:type="spellStart"/>
            <w:r w:rsidR="00AE17A1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="00AE17A1" w:rsidRPr="003B53BF">
              <w:rPr>
                <w:rFonts w:cs="Calibri"/>
                <w:sz w:val="20"/>
                <w:szCs w:val="20"/>
              </w:rPr>
              <w:t xml:space="preserve"> </w:t>
            </w:r>
            <w:r w:rsidRPr="003B53BF">
              <w:rPr>
                <w:rFonts w:cs="Calibri"/>
                <w:sz w:val="20"/>
                <w:szCs w:val="20"/>
              </w:rPr>
              <w:t>as</w:t>
            </w:r>
            <w:r w:rsidR="008E34AE" w:rsidRPr="003B53BF">
              <w:rPr>
                <w:rFonts w:cs="Calibri"/>
                <w:sz w:val="20"/>
                <w:szCs w:val="20"/>
              </w:rPr>
              <w:t xml:space="preserve"> needing a </w:t>
            </w:r>
            <w:r w:rsidR="008E34AE" w:rsidRPr="003B53BF">
              <w:rPr>
                <w:rFonts w:cs="Calibri"/>
                <w:b/>
                <w:sz w:val="20"/>
                <w:szCs w:val="20"/>
              </w:rPr>
              <w:t xml:space="preserve">particularly high level of individual </w:t>
            </w:r>
            <w:r w:rsidR="000F4F79" w:rsidRPr="003B53BF">
              <w:rPr>
                <w:rFonts w:cs="Calibri"/>
                <w:b/>
                <w:sz w:val="20"/>
                <w:szCs w:val="20"/>
              </w:rPr>
              <w:t>and</w:t>
            </w:r>
            <w:r w:rsidR="008E34AE" w:rsidRPr="003B53BF">
              <w:rPr>
                <w:rFonts w:cs="Calibri"/>
                <w:b/>
                <w:sz w:val="20"/>
                <w:szCs w:val="20"/>
              </w:rPr>
              <w:t xml:space="preserve"> small</w:t>
            </w:r>
            <w:r w:rsidR="00AE17A1" w:rsidRPr="003B53BF">
              <w:rPr>
                <w:rFonts w:cs="Calibri"/>
                <w:b/>
                <w:sz w:val="20"/>
                <w:szCs w:val="20"/>
              </w:rPr>
              <w:t xml:space="preserve"> group teaching.</w:t>
            </w:r>
          </w:p>
          <w:p w14:paraId="01206001" w14:textId="77777777" w:rsidR="00170F31" w:rsidRPr="003B53BF" w:rsidRDefault="008E34AE" w:rsidP="00170F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Usually</w:t>
            </w:r>
            <w:r w:rsidR="000F4F79" w:rsidRPr="003B53BF">
              <w:rPr>
                <w:rFonts w:cs="Calibri"/>
                <w:sz w:val="20"/>
                <w:szCs w:val="20"/>
              </w:rPr>
              <w:t xml:space="preserve">, if </w:t>
            </w:r>
            <w:r w:rsidRPr="003B53BF">
              <w:rPr>
                <w:rFonts w:cs="Calibri"/>
                <w:sz w:val="20"/>
                <w:szCs w:val="20"/>
              </w:rPr>
              <w:t xml:space="preserve">your child </w:t>
            </w:r>
            <w:r w:rsidR="000F4F79" w:rsidRPr="003B53BF">
              <w:rPr>
                <w:rFonts w:cs="Calibri"/>
                <w:sz w:val="20"/>
                <w:szCs w:val="20"/>
              </w:rPr>
              <w:t xml:space="preserve">requires this high level of support they may </w:t>
            </w:r>
            <w:r w:rsidRPr="003B53BF">
              <w:rPr>
                <w:rFonts w:cs="Calibri"/>
                <w:sz w:val="20"/>
                <w:szCs w:val="20"/>
              </w:rPr>
              <w:t xml:space="preserve">also </w:t>
            </w:r>
            <w:r w:rsidR="00D44599" w:rsidRPr="003B53BF">
              <w:rPr>
                <w:rFonts w:cs="Calibri"/>
                <w:sz w:val="20"/>
                <w:szCs w:val="20"/>
              </w:rPr>
              <w:t>need specialist support</w:t>
            </w:r>
            <w:r w:rsidR="00170F31" w:rsidRPr="003B53BF">
              <w:rPr>
                <w:rFonts w:cs="Calibri"/>
                <w:sz w:val="20"/>
                <w:szCs w:val="20"/>
              </w:rPr>
              <w:t xml:space="preserve"> in school from a professional outside the school. This may be from:</w:t>
            </w:r>
          </w:p>
          <w:p w14:paraId="6441FA6F" w14:textId="77777777" w:rsidR="00170F31" w:rsidRPr="003B53BF" w:rsidRDefault="00170F31" w:rsidP="00841D1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B53BF">
              <w:rPr>
                <w:rFonts w:cs="Calibri"/>
                <w:sz w:val="20"/>
                <w:szCs w:val="20"/>
              </w:rPr>
              <w:t xml:space="preserve">Local Authority </w:t>
            </w:r>
            <w:r w:rsidR="00B11B50" w:rsidRPr="003B53BF">
              <w:rPr>
                <w:rFonts w:cs="Calibri"/>
                <w:sz w:val="20"/>
                <w:szCs w:val="20"/>
              </w:rPr>
              <w:t>Support S</w:t>
            </w:r>
            <w:r w:rsidRPr="003B53BF">
              <w:rPr>
                <w:rFonts w:cs="Calibri"/>
                <w:sz w:val="20"/>
                <w:szCs w:val="20"/>
              </w:rPr>
              <w:t xml:space="preserve">ervices </w:t>
            </w:r>
            <w:r w:rsidR="00B11B50" w:rsidRPr="003B53BF">
              <w:rPr>
                <w:rFonts w:cs="Calibri"/>
                <w:sz w:val="20"/>
                <w:szCs w:val="20"/>
              </w:rPr>
              <w:t>Advisory Teachers</w:t>
            </w:r>
          </w:p>
          <w:p w14:paraId="0E9E4538" w14:textId="77777777" w:rsidR="00412122" w:rsidRPr="002F10FD" w:rsidRDefault="00170F31" w:rsidP="00841D1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Outside agencies such as the Speech and </w:t>
            </w:r>
            <w:r w:rsidR="00B11B50" w:rsidRPr="003B53BF">
              <w:rPr>
                <w:rFonts w:cs="Calibri"/>
                <w:sz w:val="20"/>
                <w:szCs w:val="20"/>
              </w:rPr>
              <w:t xml:space="preserve">Language therapy, </w:t>
            </w:r>
            <w:r w:rsidR="00185D6A" w:rsidRPr="003B53BF">
              <w:rPr>
                <w:rFonts w:cs="Calibri"/>
                <w:sz w:val="20"/>
                <w:szCs w:val="20"/>
              </w:rPr>
              <w:t xml:space="preserve">Occupational therapy </w:t>
            </w:r>
            <w:r w:rsidR="00B11B50" w:rsidRPr="003B53BF">
              <w:rPr>
                <w:rFonts w:cs="Calibri"/>
                <w:sz w:val="20"/>
                <w:szCs w:val="20"/>
              </w:rPr>
              <w:t>or Physiotherapy</w:t>
            </w:r>
          </w:p>
        </w:tc>
        <w:tc>
          <w:tcPr>
            <w:tcW w:w="7796" w:type="dxa"/>
            <w:shd w:val="clear" w:color="auto" w:fill="auto"/>
          </w:tcPr>
          <w:p w14:paraId="659694BB" w14:textId="786E66EB" w:rsidR="00160AC7" w:rsidRPr="00C758B8" w:rsidRDefault="0ABB7D9E" w:rsidP="00841D15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The school </w:t>
            </w:r>
            <w:r w:rsidR="00160AC7" w:rsidRPr="307837C6">
              <w:rPr>
                <w:rFonts w:cs="Calibri"/>
                <w:sz w:val="20"/>
                <w:szCs w:val="20"/>
              </w:rPr>
              <w:t xml:space="preserve">or </w:t>
            </w:r>
            <w:r w:rsidRPr="307837C6">
              <w:rPr>
                <w:rFonts w:cs="Calibri"/>
                <w:sz w:val="20"/>
                <w:szCs w:val="20"/>
              </w:rPr>
              <w:t>parents</w:t>
            </w:r>
            <w:r w:rsidR="00160AC7" w:rsidRPr="307837C6">
              <w:rPr>
                <w:rFonts w:cs="Calibri"/>
                <w:sz w:val="20"/>
                <w:szCs w:val="20"/>
              </w:rPr>
              <w:t xml:space="preserve"> can request that the Local Authority carry out a statutory assessment of your child’s needs. This is a legal </w:t>
            </w:r>
            <w:r w:rsidR="71A4D3FB" w:rsidRPr="307837C6">
              <w:rPr>
                <w:rFonts w:cs="Calibri"/>
                <w:sz w:val="20"/>
                <w:szCs w:val="20"/>
              </w:rPr>
              <w:t>process,</w:t>
            </w:r>
            <w:r w:rsidR="00160AC7" w:rsidRPr="307837C6">
              <w:rPr>
                <w:rFonts w:cs="Calibri"/>
                <w:sz w:val="20"/>
                <w:szCs w:val="20"/>
              </w:rPr>
              <w:t xml:space="preserve"> and you can find more details about this in the Local Authority (LA) based </w:t>
            </w:r>
            <w:r w:rsidR="6DB02050" w:rsidRPr="307837C6">
              <w:rPr>
                <w:rFonts w:cs="Calibri"/>
                <w:sz w:val="20"/>
                <w:szCs w:val="20"/>
              </w:rPr>
              <w:t xml:space="preserve">Local Offer, on the </w:t>
            </w:r>
            <w:r w:rsidR="000A206A" w:rsidRPr="307837C6">
              <w:rPr>
                <w:rFonts w:cs="Calibri"/>
                <w:sz w:val="20"/>
                <w:szCs w:val="20"/>
              </w:rPr>
              <w:t>Somerset County Council Website</w:t>
            </w:r>
            <w:r w:rsidR="00160AC7" w:rsidRPr="307837C6">
              <w:rPr>
                <w:rFonts w:cs="Calibri"/>
                <w:sz w:val="20"/>
                <w:szCs w:val="20"/>
              </w:rPr>
              <w:t xml:space="preserve"> web site: </w:t>
            </w:r>
            <w:hyperlink r:id="rId12" w:history="1">
              <w:r w:rsidR="00C758B8" w:rsidRPr="00C758B8">
                <w:rPr>
                  <w:rStyle w:val="Hyperlink"/>
                  <w:rFonts w:cs="Calibri"/>
                  <w:color w:val="auto"/>
                  <w:sz w:val="20"/>
                  <w:szCs w:val="20"/>
                </w:rPr>
                <w:t>www.somerset.gov.uk/children-families-and-education/the-local-offer</w:t>
              </w:r>
            </w:hyperlink>
          </w:p>
          <w:p w14:paraId="7BD07D01" w14:textId="77777777" w:rsidR="00C758B8" w:rsidRPr="00C758B8" w:rsidRDefault="00C758B8" w:rsidP="00C758B8">
            <w:pPr>
              <w:spacing w:after="0" w:line="240" w:lineRule="auto"/>
              <w:ind w:left="317"/>
              <w:rPr>
                <w:rFonts w:cs="Calibri"/>
                <w:sz w:val="20"/>
                <w:szCs w:val="20"/>
              </w:rPr>
            </w:pPr>
          </w:p>
          <w:p w14:paraId="281BA938" w14:textId="300975D9" w:rsidR="00F31F19" w:rsidRPr="003B53BF" w:rsidRDefault="28B2D568" w:rsidP="00841D15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After the request</w:t>
            </w:r>
            <w:r w:rsidR="0ABB7D9E" w:rsidRPr="307837C6">
              <w:rPr>
                <w:rFonts w:cs="Calibri"/>
                <w:sz w:val="20"/>
                <w:szCs w:val="20"/>
              </w:rPr>
              <w:t xml:space="preserve"> is made</w:t>
            </w:r>
            <w:r w:rsidRPr="307837C6">
              <w:rPr>
                <w:rFonts w:cs="Calibri"/>
                <w:sz w:val="20"/>
                <w:szCs w:val="20"/>
              </w:rPr>
              <w:t xml:space="preserve"> to the Local</w:t>
            </w:r>
            <w:r w:rsidR="392D76E2" w:rsidRPr="307837C6">
              <w:rPr>
                <w:rFonts w:cs="Calibri"/>
                <w:sz w:val="20"/>
                <w:szCs w:val="20"/>
              </w:rPr>
              <w:t xml:space="preserve"> Authority </w:t>
            </w:r>
            <w:r w:rsidRPr="307837C6">
              <w:rPr>
                <w:rFonts w:cs="Calibri"/>
                <w:sz w:val="20"/>
                <w:szCs w:val="20"/>
              </w:rPr>
              <w:t xml:space="preserve">(with a lot of information about your child, including some from you), they will decide whether they think your child’s needs (as described in the paperwork provided), seem complex enough to need a statutory assessment. If this is the </w:t>
            </w:r>
            <w:r w:rsidR="011A0E9E" w:rsidRPr="307837C6">
              <w:rPr>
                <w:rFonts w:cs="Calibri"/>
                <w:sz w:val="20"/>
                <w:szCs w:val="20"/>
              </w:rPr>
              <w:t>case,</w:t>
            </w:r>
            <w:r w:rsidRPr="307837C6">
              <w:rPr>
                <w:rFonts w:cs="Calibri"/>
                <w:sz w:val="20"/>
                <w:szCs w:val="20"/>
              </w:rPr>
              <w:t xml:space="preserve"> they will ask you and </w:t>
            </w:r>
            <w:r w:rsidR="392D76E2" w:rsidRPr="307837C6">
              <w:rPr>
                <w:rFonts w:cs="Calibri"/>
                <w:sz w:val="20"/>
                <w:szCs w:val="20"/>
              </w:rPr>
              <w:t>all</w:t>
            </w:r>
            <w:r w:rsidRPr="307837C6">
              <w:rPr>
                <w:rFonts w:cs="Calibri"/>
                <w:sz w:val="20"/>
                <w:szCs w:val="20"/>
              </w:rPr>
              <w:t xml:space="preserve"> professionals involved with your child to write</w:t>
            </w:r>
            <w:r w:rsidR="392D76E2" w:rsidRPr="307837C6">
              <w:rPr>
                <w:rFonts w:cs="Calibri"/>
                <w:sz w:val="20"/>
                <w:szCs w:val="20"/>
              </w:rPr>
              <w:t xml:space="preserve"> a report</w:t>
            </w:r>
            <w:r w:rsidRPr="307837C6">
              <w:rPr>
                <w:rFonts w:cs="Calibri"/>
                <w:sz w:val="20"/>
                <w:szCs w:val="20"/>
              </w:rPr>
              <w:t xml:space="preserve"> outlining your child’s needs</w:t>
            </w:r>
            <w:r w:rsidR="392D76E2" w:rsidRPr="307837C6">
              <w:rPr>
                <w:rFonts w:cs="Calibri"/>
                <w:sz w:val="20"/>
                <w:szCs w:val="20"/>
              </w:rPr>
              <w:t>.</w:t>
            </w:r>
            <w:r w:rsidRPr="307837C6">
              <w:rPr>
                <w:rFonts w:cs="Calibri"/>
                <w:sz w:val="20"/>
                <w:szCs w:val="20"/>
              </w:rPr>
              <w:t xml:space="preserve"> If they do not think your child needs this, they will ask the school to continue with the support at </w:t>
            </w:r>
            <w:r w:rsidR="0ABB7D9E" w:rsidRPr="307837C6">
              <w:rPr>
                <w:rFonts w:cs="Calibri"/>
                <w:sz w:val="20"/>
                <w:szCs w:val="20"/>
              </w:rPr>
              <w:t>SEN Support.</w:t>
            </w:r>
            <w:r w:rsidRPr="307837C6">
              <w:rPr>
                <w:rFonts w:cs="Calibri"/>
                <w:sz w:val="20"/>
                <w:szCs w:val="20"/>
              </w:rPr>
              <w:t xml:space="preserve"> </w:t>
            </w:r>
          </w:p>
          <w:p w14:paraId="631F6193" w14:textId="77777777" w:rsidR="008871A3" w:rsidRPr="003B53BF" w:rsidRDefault="00D20A00" w:rsidP="00841D15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After the reports have all been sent in the Local Authority will decide if your child’s needs are severe, complex and lifelong and </w:t>
            </w:r>
            <w:r w:rsidR="00AE17A1" w:rsidRPr="003B53BF">
              <w:rPr>
                <w:rFonts w:cs="Calibri"/>
                <w:sz w:val="20"/>
                <w:szCs w:val="20"/>
              </w:rPr>
              <w:t xml:space="preserve">if they need to have an Education Health and care Plan (EHC Plan). </w:t>
            </w:r>
          </w:p>
          <w:p w14:paraId="39B7595E" w14:textId="5F72B9F5" w:rsidR="00BC62F1" w:rsidRPr="003B53BF" w:rsidRDefault="144E42A7" w:rsidP="00841D15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The EHC Plan </w:t>
            </w:r>
            <w:r w:rsidR="5145EF90" w:rsidRPr="307837C6">
              <w:rPr>
                <w:rFonts w:cs="Calibri"/>
                <w:sz w:val="20"/>
                <w:szCs w:val="20"/>
              </w:rPr>
              <w:t>will outline th</w:t>
            </w:r>
            <w:r w:rsidRPr="307837C6">
              <w:rPr>
                <w:rFonts w:cs="Calibri"/>
                <w:sz w:val="20"/>
                <w:szCs w:val="20"/>
              </w:rPr>
              <w:t xml:space="preserve">e individual/small group </w:t>
            </w:r>
            <w:r w:rsidR="0ABB7D9E" w:rsidRPr="307837C6">
              <w:rPr>
                <w:rFonts w:cs="Calibri"/>
                <w:sz w:val="20"/>
                <w:szCs w:val="20"/>
              </w:rPr>
              <w:t>support your child will receive,</w:t>
            </w:r>
            <w:r w:rsidRPr="307837C6">
              <w:rPr>
                <w:rFonts w:cs="Calibri"/>
                <w:sz w:val="20"/>
                <w:szCs w:val="20"/>
              </w:rPr>
              <w:t xml:space="preserve"> how the support should be used and what strategies must be put in place. It will also have long</w:t>
            </w:r>
            <w:r w:rsidR="2BD9120B" w:rsidRPr="307837C6">
              <w:rPr>
                <w:rFonts w:cs="Calibri"/>
                <w:sz w:val="20"/>
                <w:szCs w:val="20"/>
              </w:rPr>
              <w:t>-</w:t>
            </w:r>
            <w:r w:rsidRPr="307837C6">
              <w:rPr>
                <w:rFonts w:cs="Calibri"/>
                <w:sz w:val="20"/>
                <w:szCs w:val="20"/>
              </w:rPr>
              <w:t xml:space="preserve"> and short</w:t>
            </w:r>
            <w:r w:rsidR="2049A7D5" w:rsidRPr="307837C6">
              <w:rPr>
                <w:rFonts w:cs="Calibri"/>
                <w:sz w:val="20"/>
                <w:szCs w:val="20"/>
              </w:rPr>
              <w:t>-</w:t>
            </w:r>
            <w:r w:rsidRPr="307837C6">
              <w:rPr>
                <w:rFonts w:cs="Calibri"/>
                <w:sz w:val="20"/>
                <w:szCs w:val="20"/>
              </w:rPr>
              <w:t xml:space="preserve">term goals for your child. </w:t>
            </w:r>
          </w:p>
          <w:p w14:paraId="779AF385" w14:textId="77777777" w:rsidR="0035272F" w:rsidRPr="003B53BF" w:rsidRDefault="00AE17A1" w:rsidP="00841D15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An</w:t>
            </w:r>
            <w:r w:rsidR="00D04401" w:rsidRPr="003B53BF">
              <w:rPr>
                <w:rFonts w:cs="Calibri"/>
                <w:sz w:val="20"/>
                <w:szCs w:val="20"/>
              </w:rPr>
              <w:t xml:space="preserve"> additional adult may</w:t>
            </w:r>
            <w:r w:rsidR="00357D6C" w:rsidRPr="003B53BF">
              <w:rPr>
                <w:rFonts w:cs="Calibri"/>
                <w:sz w:val="20"/>
                <w:szCs w:val="20"/>
              </w:rPr>
              <w:t xml:space="preserve"> be used to</w:t>
            </w:r>
            <w:r w:rsidR="008871A3" w:rsidRPr="003B53BF">
              <w:rPr>
                <w:rFonts w:cs="Calibri"/>
                <w:sz w:val="20"/>
                <w:szCs w:val="20"/>
              </w:rPr>
              <w:t xml:space="preserve"> support your</w:t>
            </w:r>
            <w:r w:rsidR="00357D6C" w:rsidRPr="003B53BF">
              <w:rPr>
                <w:rFonts w:cs="Calibri"/>
                <w:sz w:val="20"/>
                <w:szCs w:val="20"/>
              </w:rPr>
              <w:t xml:space="preserve"> child with whole</w:t>
            </w:r>
            <w:r w:rsidR="00D04401" w:rsidRPr="003B53BF">
              <w:rPr>
                <w:rFonts w:cs="Calibri"/>
                <w:sz w:val="20"/>
                <w:szCs w:val="20"/>
              </w:rPr>
              <w:t xml:space="preserve"> class</w:t>
            </w:r>
            <w:r w:rsidR="00357D6C" w:rsidRPr="003B53BF">
              <w:rPr>
                <w:rFonts w:cs="Calibri"/>
                <w:sz w:val="20"/>
                <w:szCs w:val="20"/>
              </w:rPr>
              <w:t xml:space="preserve"> learning</w:t>
            </w:r>
            <w:r w:rsidR="00D04401" w:rsidRPr="003B53BF">
              <w:rPr>
                <w:rFonts w:cs="Calibri"/>
                <w:sz w:val="20"/>
                <w:szCs w:val="20"/>
              </w:rPr>
              <w:t xml:space="preserve">, run </w:t>
            </w:r>
            <w:r w:rsidRPr="003B53BF">
              <w:rPr>
                <w:rFonts w:cs="Calibri"/>
                <w:sz w:val="20"/>
                <w:szCs w:val="20"/>
              </w:rPr>
              <w:t xml:space="preserve">small groups and </w:t>
            </w:r>
            <w:r w:rsidR="00D04401" w:rsidRPr="003B53BF">
              <w:rPr>
                <w:rFonts w:cs="Calibri"/>
                <w:sz w:val="20"/>
                <w:szCs w:val="20"/>
              </w:rPr>
              <w:t>individual</w:t>
            </w:r>
            <w:r w:rsidRPr="003B53BF">
              <w:rPr>
                <w:rFonts w:cs="Calibri"/>
                <w:sz w:val="20"/>
                <w:szCs w:val="20"/>
              </w:rPr>
              <w:t xml:space="preserve"> programmes.</w:t>
            </w:r>
          </w:p>
        </w:tc>
        <w:tc>
          <w:tcPr>
            <w:tcW w:w="2268" w:type="dxa"/>
          </w:tcPr>
          <w:p w14:paraId="22FB8326" w14:textId="77777777" w:rsidR="004038AC" w:rsidRPr="003B53BF" w:rsidRDefault="00F31F19" w:rsidP="004121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Chi</w:t>
            </w:r>
            <w:r w:rsidR="00754AAD" w:rsidRPr="003B53BF">
              <w:rPr>
                <w:rFonts w:cs="Calibri"/>
                <w:sz w:val="20"/>
                <w:szCs w:val="20"/>
              </w:rPr>
              <w:t>ldren whose learning needs are</w:t>
            </w:r>
            <w:r w:rsidR="00412122" w:rsidRPr="003B53BF">
              <w:rPr>
                <w:rFonts w:cs="Calibri"/>
                <w:sz w:val="20"/>
                <w:szCs w:val="20"/>
              </w:rPr>
              <w:t xml:space="preserve"> s</w:t>
            </w:r>
            <w:r w:rsidR="00754AAD" w:rsidRPr="003B53BF">
              <w:rPr>
                <w:rFonts w:cs="Calibri"/>
                <w:sz w:val="20"/>
                <w:szCs w:val="20"/>
              </w:rPr>
              <w:t>evere</w:t>
            </w:r>
            <w:r w:rsidR="008871A3" w:rsidRPr="003B53BF">
              <w:rPr>
                <w:rFonts w:cs="Calibri"/>
                <w:sz w:val="20"/>
                <w:szCs w:val="20"/>
              </w:rPr>
              <w:t>, complex and lifelong</w:t>
            </w:r>
          </w:p>
          <w:p w14:paraId="2D3F0BEC" w14:textId="77777777" w:rsidR="00754AAD" w:rsidRPr="003B53BF" w:rsidRDefault="00754AAD" w:rsidP="00754AAD">
            <w:pPr>
              <w:rPr>
                <w:rFonts w:cs="Calibri"/>
                <w:sz w:val="20"/>
                <w:szCs w:val="20"/>
              </w:rPr>
            </w:pPr>
          </w:p>
          <w:p w14:paraId="75CF4315" w14:textId="77777777" w:rsidR="00412122" w:rsidRPr="003B53BF" w:rsidRDefault="00412122" w:rsidP="00754AAD">
            <w:pPr>
              <w:rPr>
                <w:rFonts w:cs="Calibri"/>
                <w:color w:val="FF0000"/>
                <w:sz w:val="20"/>
                <w:szCs w:val="20"/>
              </w:rPr>
            </w:pPr>
          </w:p>
          <w:p w14:paraId="0C178E9E" w14:textId="7FBFC6E7" w:rsidR="00754AAD" w:rsidRPr="003B53BF" w:rsidRDefault="00754AAD" w:rsidP="307837C6">
            <w:pPr>
              <w:rPr>
                <w:rFonts w:cs="Calibri"/>
                <w:sz w:val="20"/>
                <w:szCs w:val="20"/>
              </w:rPr>
            </w:pPr>
          </w:p>
        </w:tc>
      </w:tr>
      <w:tr w:rsidR="00522FD1" w:rsidRPr="003B53BF" w14:paraId="29B3CA90" w14:textId="77777777" w:rsidTr="307837C6">
        <w:tc>
          <w:tcPr>
            <w:tcW w:w="2836" w:type="dxa"/>
          </w:tcPr>
          <w:p w14:paraId="6A547E7A" w14:textId="77777777" w:rsidR="00522FD1" w:rsidRPr="003B53BF" w:rsidRDefault="00522FD1" w:rsidP="00352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How will we support your child with identified special needs starting at school? </w:t>
            </w:r>
          </w:p>
          <w:p w14:paraId="3C0395D3" w14:textId="77777777" w:rsidR="00522FD1" w:rsidRPr="003B53BF" w:rsidRDefault="00522FD1" w:rsidP="00575DB2">
            <w:pPr>
              <w:spacing w:after="0" w:line="240" w:lineRule="auto"/>
              <w:jc w:val="center"/>
              <w:rPr>
                <w:rFonts w:cs="Calibri"/>
                <w:color w:val="7030A0"/>
                <w:sz w:val="20"/>
                <w:szCs w:val="20"/>
              </w:rPr>
            </w:pPr>
          </w:p>
        </w:tc>
        <w:tc>
          <w:tcPr>
            <w:tcW w:w="12615" w:type="dxa"/>
            <w:gridSpan w:val="3"/>
          </w:tcPr>
          <w:p w14:paraId="4925A2B6" w14:textId="77777777" w:rsidR="00522FD1" w:rsidRPr="003B53BF" w:rsidRDefault="00522FD1" w:rsidP="00841D15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We will first invite you to visit the school with your child to have a look around and speak to staff </w:t>
            </w:r>
          </w:p>
          <w:p w14:paraId="3254BC2F" w14:textId="77777777" w:rsidR="004E0BD1" w:rsidRPr="003B53BF" w:rsidRDefault="004E0BD1" w:rsidP="004E0BD1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57AAA694" w14:textId="77777777" w:rsidR="00522FD1" w:rsidRPr="003B53BF" w:rsidRDefault="00522FD1" w:rsidP="00841D15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If o</w:t>
            </w:r>
            <w:r w:rsidR="00996A83" w:rsidRPr="003B53BF">
              <w:rPr>
                <w:rFonts w:cs="Calibri"/>
                <w:sz w:val="20"/>
                <w:szCs w:val="20"/>
              </w:rPr>
              <w:t>ther professionals are involved,</w:t>
            </w:r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996A83" w:rsidRPr="003B53BF">
              <w:rPr>
                <w:rFonts w:cs="Calibri"/>
                <w:sz w:val="20"/>
                <w:szCs w:val="20"/>
              </w:rPr>
              <w:t>a</w:t>
            </w:r>
            <w:r w:rsidR="000E2B18" w:rsidRPr="003B53BF">
              <w:rPr>
                <w:rFonts w:cs="Calibri"/>
                <w:sz w:val="20"/>
                <w:szCs w:val="20"/>
              </w:rPr>
              <w:t xml:space="preserve"> </w:t>
            </w:r>
            <w:r w:rsidR="00B11B50" w:rsidRPr="003B53BF">
              <w:rPr>
                <w:rFonts w:cs="Calibri"/>
                <w:sz w:val="20"/>
                <w:szCs w:val="20"/>
              </w:rPr>
              <w:t>School Entry Planning M</w:t>
            </w:r>
            <w:r w:rsidR="00996A83" w:rsidRPr="003B53BF">
              <w:rPr>
                <w:rFonts w:cs="Calibri"/>
                <w:sz w:val="20"/>
                <w:szCs w:val="20"/>
              </w:rPr>
              <w:t>eeting will be held to</w:t>
            </w:r>
            <w:r w:rsidRPr="003B53BF">
              <w:rPr>
                <w:rFonts w:cs="Calibri"/>
                <w:sz w:val="20"/>
                <w:szCs w:val="20"/>
              </w:rPr>
              <w:t xml:space="preserve"> discuss your child’s needs, share strategies used, and ensure provision is put in place before your child starts</w:t>
            </w:r>
          </w:p>
          <w:p w14:paraId="651E9592" w14:textId="77777777" w:rsidR="004E0BD1" w:rsidRPr="003B53BF" w:rsidRDefault="004E0BD1" w:rsidP="004E0B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FE2BA1" w14:textId="77777777" w:rsidR="00522FD1" w:rsidRPr="003B53BF" w:rsidRDefault="000E2B18" w:rsidP="00841D15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Your child’s teacher/Learning Support Assistant </w:t>
            </w:r>
            <w:r w:rsidR="00B11B50" w:rsidRPr="003B53BF">
              <w:rPr>
                <w:rFonts w:cs="Calibri"/>
                <w:sz w:val="20"/>
                <w:szCs w:val="20"/>
              </w:rPr>
              <w:t xml:space="preserve">will </w:t>
            </w:r>
            <w:r w:rsidRPr="003B53BF">
              <w:rPr>
                <w:rFonts w:cs="Calibri"/>
                <w:sz w:val="20"/>
                <w:szCs w:val="20"/>
              </w:rPr>
              <w:t xml:space="preserve">visit your child </w:t>
            </w:r>
            <w:r w:rsidR="00B11B50" w:rsidRPr="003B53BF">
              <w:rPr>
                <w:rFonts w:cs="Calibri"/>
                <w:sz w:val="20"/>
                <w:szCs w:val="20"/>
              </w:rPr>
              <w:t>in their pre-school setting</w:t>
            </w:r>
          </w:p>
          <w:p w14:paraId="269E314A" w14:textId="77777777" w:rsidR="004E0BD1" w:rsidRPr="003B53BF" w:rsidRDefault="004E0BD1" w:rsidP="004E0B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F061CD7" w14:textId="77777777" w:rsidR="000E2B18" w:rsidRPr="00B87B1B" w:rsidRDefault="00522FD1" w:rsidP="00841D15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We may suggest adaptations to the settling in period to help your child to settle more easily</w:t>
            </w:r>
            <w:r w:rsidR="000E2B18" w:rsidRPr="003B53BF">
              <w:rPr>
                <w:rFonts w:cs="Calibri"/>
                <w:sz w:val="20"/>
                <w:szCs w:val="20"/>
              </w:rPr>
              <w:t>.</w:t>
            </w:r>
          </w:p>
          <w:p w14:paraId="42EF2083" w14:textId="7434C7D6" w:rsidR="00B87B1B" w:rsidRPr="003B53BF" w:rsidRDefault="00B87B1B" w:rsidP="307837C6">
            <w:pPr>
              <w:spacing w:after="0" w:line="240" w:lineRule="auto"/>
              <w:rPr>
                <w:rFonts w:cs="Calibri"/>
                <w:color w:val="7030A0"/>
                <w:sz w:val="20"/>
                <w:szCs w:val="20"/>
              </w:rPr>
            </w:pPr>
          </w:p>
        </w:tc>
      </w:tr>
      <w:tr w:rsidR="00256216" w:rsidRPr="003B53BF" w14:paraId="4799BDE9" w14:textId="77777777" w:rsidTr="307837C6">
        <w:tc>
          <w:tcPr>
            <w:tcW w:w="2836" w:type="dxa"/>
          </w:tcPr>
          <w:p w14:paraId="4F44BF8C" w14:textId="77777777" w:rsidR="00256216" w:rsidRPr="003B53BF" w:rsidRDefault="00256216" w:rsidP="001061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How </w:t>
            </w:r>
            <w:r w:rsidR="004C0C85" w:rsidRPr="003B53BF">
              <w:rPr>
                <w:rFonts w:cs="Calibri"/>
                <w:sz w:val="20"/>
                <w:szCs w:val="20"/>
              </w:rPr>
              <w:t>can I let the school know I am concerned ab</w:t>
            </w:r>
            <w:r w:rsidR="001061C1" w:rsidRPr="003B53BF">
              <w:rPr>
                <w:rFonts w:cs="Calibri"/>
                <w:sz w:val="20"/>
                <w:szCs w:val="20"/>
              </w:rPr>
              <w:t>o</w:t>
            </w:r>
            <w:r w:rsidR="004C0C85" w:rsidRPr="003B53BF">
              <w:rPr>
                <w:rFonts w:cs="Calibri"/>
                <w:sz w:val="20"/>
                <w:szCs w:val="20"/>
              </w:rPr>
              <w:t xml:space="preserve">ut my child’s </w:t>
            </w:r>
            <w:r w:rsidR="001061C1" w:rsidRPr="003B53BF">
              <w:rPr>
                <w:rFonts w:cs="Calibri"/>
                <w:sz w:val="20"/>
                <w:szCs w:val="20"/>
              </w:rPr>
              <w:t>progress in school?</w:t>
            </w:r>
          </w:p>
        </w:tc>
        <w:tc>
          <w:tcPr>
            <w:tcW w:w="12615" w:type="dxa"/>
            <w:gridSpan w:val="3"/>
          </w:tcPr>
          <w:p w14:paraId="300EB9C7" w14:textId="7A51B4C1" w:rsidR="00357D6C" w:rsidRPr="003B53BF" w:rsidRDefault="1AB4D90B" w:rsidP="307837C6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</w:pPr>
            <w:r w:rsidRPr="307837C6">
              <w:rPr>
                <w:rFonts w:cs="Calibri"/>
                <w:sz w:val="20"/>
                <w:szCs w:val="20"/>
              </w:rPr>
              <w:t xml:space="preserve">If you have concerns about your child’s </w:t>
            </w:r>
            <w:r w:rsidR="7C41CC8C" w:rsidRPr="307837C6">
              <w:rPr>
                <w:rFonts w:cs="Calibri"/>
                <w:sz w:val="20"/>
                <w:szCs w:val="20"/>
              </w:rPr>
              <w:t>progress,</w:t>
            </w:r>
            <w:r w:rsidRPr="307837C6">
              <w:rPr>
                <w:rFonts w:cs="Calibri"/>
                <w:sz w:val="20"/>
                <w:szCs w:val="20"/>
              </w:rPr>
              <w:t xml:space="preserve"> you should speak to your child’s class teacher initially.</w:t>
            </w:r>
          </w:p>
          <w:p w14:paraId="3AA63711" w14:textId="5E3BF719" w:rsidR="001061C1" w:rsidRPr="003B53BF" w:rsidRDefault="1AB4D90B" w:rsidP="307837C6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</w:pPr>
            <w:r w:rsidRPr="307837C6">
              <w:rPr>
                <w:rFonts w:cs="Calibri"/>
                <w:sz w:val="20"/>
                <w:szCs w:val="20"/>
              </w:rPr>
              <w:t xml:space="preserve">If you are not happy that the concerns are being managed and that your child is still not making </w:t>
            </w:r>
            <w:r w:rsidR="52857AF1" w:rsidRPr="307837C6">
              <w:rPr>
                <w:rFonts w:cs="Calibri"/>
                <w:sz w:val="20"/>
                <w:szCs w:val="20"/>
              </w:rPr>
              <w:t>progress,</w:t>
            </w:r>
            <w:r w:rsidRPr="307837C6">
              <w:rPr>
                <w:rFonts w:cs="Calibri"/>
                <w:sz w:val="20"/>
                <w:szCs w:val="20"/>
              </w:rPr>
              <w:t xml:space="preserve"> you sho</w:t>
            </w:r>
            <w:r w:rsidR="7F5D55A7" w:rsidRPr="307837C6">
              <w:rPr>
                <w:rFonts w:cs="Calibri"/>
                <w:sz w:val="20"/>
                <w:szCs w:val="20"/>
              </w:rPr>
              <w:t xml:space="preserve">uld speak to the </w:t>
            </w:r>
            <w:proofErr w:type="spellStart"/>
            <w:r w:rsidR="7F5D55A7" w:rsidRPr="307837C6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Pr="307837C6">
              <w:rPr>
                <w:rFonts w:cs="Calibri"/>
                <w:sz w:val="20"/>
                <w:szCs w:val="20"/>
              </w:rPr>
              <w:t xml:space="preserve"> or Headteacher</w:t>
            </w:r>
          </w:p>
          <w:p w14:paraId="382AECBF" w14:textId="3BD85871" w:rsidR="001061C1" w:rsidRPr="003B53BF" w:rsidRDefault="1AB4D90B" w:rsidP="307837C6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</w:pPr>
            <w:r w:rsidRPr="307837C6">
              <w:rPr>
                <w:rFonts w:cs="Calibri"/>
                <w:sz w:val="20"/>
                <w:szCs w:val="20"/>
              </w:rPr>
              <w:t>If you are still not happy you can speak to the school</w:t>
            </w:r>
            <w:r w:rsidR="51C74026" w:rsidRPr="307837C6">
              <w:rPr>
                <w:rFonts w:cs="Calibri"/>
                <w:sz w:val="20"/>
                <w:szCs w:val="20"/>
              </w:rPr>
              <w:t>’s</w:t>
            </w:r>
            <w:r w:rsidRPr="307837C6">
              <w:rPr>
                <w:rFonts w:cs="Calibri"/>
                <w:sz w:val="20"/>
                <w:szCs w:val="20"/>
              </w:rPr>
              <w:t xml:space="preserve"> SEN Governor. </w:t>
            </w:r>
          </w:p>
        </w:tc>
      </w:tr>
      <w:tr w:rsidR="001061C1" w:rsidRPr="003B53BF" w14:paraId="4C8BB742" w14:textId="77777777" w:rsidTr="307837C6">
        <w:tc>
          <w:tcPr>
            <w:tcW w:w="2836" w:type="dxa"/>
          </w:tcPr>
          <w:p w14:paraId="479400BE" w14:textId="77777777" w:rsidR="001061C1" w:rsidRPr="003B53BF" w:rsidRDefault="001061C1" w:rsidP="00352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How will the school let me know if they have any concerns about my child’s learning in school?</w:t>
            </w:r>
          </w:p>
        </w:tc>
        <w:tc>
          <w:tcPr>
            <w:tcW w:w="12615" w:type="dxa"/>
            <w:gridSpan w:val="3"/>
          </w:tcPr>
          <w:p w14:paraId="0DAFFE42" w14:textId="77777777" w:rsidR="001061C1" w:rsidRPr="003B53BF" w:rsidRDefault="1AB4D90B" w:rsidP="00841D1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When a teacher or a paren</w:t>
            </w:r>
            <w:r w:rsidR="55DD9A17" w:rsidRPr="307837C6">
              <w:rPr>
                <w:rFonts w:cs="Calibri"/>
                <w:sz w:val="20"/>
                <w:szCs w:val="20"/>
              </w:rPr>
              <w:t>t has raised concerns about a</w:t>
            </w:r>
            <w:r w:rsidRPr="307837C6">
              <w:rPr>
                <w:rFonts w:cs="Calibri"/>
                <w:sz w:val="20"/>
                <w:szCs w:val="20"/>
              </w:rPr>
              <w:t xml:space="preserve"> child’s progress, and targeted teaching has not met the</w:t>
            </w:r>
            <w:r w:rsidR="52FEB72A" w:rsidRPr="307837C6">
              <w:rPr>
                <w:rFonts w:cs="Calibri"/>
                <w:sz w:val="20"/>
                <w:szCs w:val="20"/>
              </w:rPr>
              <w:t xml:space="preserve"> child’s needs, the teacher will</w:t>
            </w:r>
            <w:r w:rsidR="7F5D55A7" w:rsidRPr="307837C6">
              <w:rPr>
                <w:rFonts w:cs="Calibri"/>
                <w:sz w:val="20"/>
                <w:szCs w:val="20"/>
              </w:rPr>
              <w:t xml:space="preserve"> raise this with the </w:t>
            </w:r>
            <w:proofErr w:type="spellStart"/>
            <w:r w:rsidR="7F5D55A7" w:rsidRPr="307837C6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="07CAF118" w:rsidRPr="307837C6">
              <w:rPr>
                <w:rFonts w:cs="Calibri"/>
                <w:sz w:val="20"/>
                <w:szCs w:val="20"/>
              </w:rPr>
              <w:t>.</w:t>
            </w:r>
          </w:p>
          <w:p w14:paraId="7B40C951" w14:textId="77777777" w:rsidR="004E0BD1" w:rsidRPr="003B53BF" w:rsidRDefault="004E0BD1" w:rsidP="00D80E24">
            <w:pPr>
              <w:tabs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</w:p>
          <w:p w14:paraId="6A17F942" w14:textId="77777777" w:rsidR="001061C1" w:rsidRPr="003B53BF" w:rsidRDefault="7F5D55A7" w:rsidP="00841D1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Pupil Progress M</w:t>
            </w:r>
            <w:r w:rsidR="1AB4D90B" w:rsidRPr="307837C6">
              <w:rPr>
                <w:rFonts w:cs="Calibri"/>
                <w:sz w:val="20"/>
                <w:szCs w:val="20"/>
              </w:rPr>
              <w:t xml:space="preserve">eetings </w:t>
            </w:r>
            <w:r w:rsidRPr="307837C6">
              <w:rPr>
                <w:rFonts w:cs="Calibri"/>
                <w:sz w:val="20"/>
                <w:szCs w:val="20"/>
              </w:rPr>
              <w:t xml:space="preserve">take place every </w:t>
            </w:r>
            <w:r w:rsidR="1AB4D90B" w:rsidRPr="307837C6">
              <w:rPr>
                <w:rFonts w:cs="Calibri"/>
                <w:sz w:val="20"/>
                <w:szCs w:val="20"/>
              </w:rPr>
              <w:t>term between each class teacher and a senior staff member in the school to ensure all children are making good progress. This is another way your child may be identified as not making a</w:t>
            </w:r>
            <w:r w:rsidR="52FEB72A" w:rsidRPr="307837C6">
              <w:rPr>
                <w:rFonts w:cs="Calibri"/>
                <w:sz w:val="20"/>
                <w:szCs w:val="20"/>
              </w:rPr>
              <w:t>s much progress as expected</w:t>
            </w:r>
            <w:r w:rsidR="1AB4D90B" w:rsidRPr="307837C6">
              <w:rPr>
                <w:rFonts w:cs="Calibri"/>
                <w:sz w:val="20"/>
                <w:szCs w:val="20"/>
              </w:rPr>
              <w:t xml:space="preserve">. </w:t>
            </w:r>
          </w:p>
          <w:p w14:paraId="4B4D7232" w14:textId="77777777" w:rsidR="004E0BD1" w:rsidRPr="003B53BF" w:rsidRDefault="004E0BD1" w:rsidP="00D80E24">
            <w:pPr>
              <w:tabs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</w:p>
          <w:p w14:paraId="61228BCB" w14:textId="6706A168" w:rsidR="00CA39A3" w:rsidRPr="003B53BF" w:rsidRDefault="1AB4D90B" w:rsidP="00841D1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 xml:space="preserve">If your </w:t>
            </w:r>
            <w:r w:rsidR="52F327D8" w:rsidRPr="307837C6">
              <w:rPr>
                <w:rFonts w:cs="Calibri"/>
                <w:sz w:val="20"/>
                <w:szCs w:val="20"/>
              </w:rPr>
              <w:t>child</w:t>
            </w:r>
            <w:r w:rsidRPr="307837C6">
              <w:rPr>
                <w:rFonts w:cs="Calibri"/>
                <w:sz w:val="20"/>
                <w:szCs w:val="20"/>
              </w:rPr>
              <w:t xml:space="preserve"> </w:t>
            </w:r>
            <w:bookmarkStart w:id="3" w:name="_Int_EXGWcEvy"/>
            <w:r w:rsidRPr="307837C6">
              <w:rPr>
                <w:rFonts w:cs="Calibri"/>
                <w:sz w:val="20"/>
                <w:szCs w:val="20"/>
              </w:rPr>
              <w:t>is</w:t>
            </w:r>
            <w:bookmarkEnd w:id="3"/>
            <w:r w:rsidR="52F327D8" w:rsidRPr="307837C6">
              <w:rPr>
                <w:rFonts w:cs="Calibri"/>
                <w:sz w:val="20"/>
                <w:szCs w:val="20"/>
              </w:rPr>
              <w:t xml:space="preserve"> </w:t>
            </w:r>
            <w:r w:rsidRPr="307837C6">
              <w:rPr>
                <w:rFonts w:cs="Calibri"/>
                <w:sz w:val="20"/>
                <w:szCs w:val="20"/>
              </w:rPr>
              <w:t>then identified as not making progress</w:t>
            </w:r>
            <w:r w:rsidR="564BB17F" w:rsidRPr="307837C6">
              <w:rPr>
                <w:rFonts w:cs="Calibri"/>
                <w:sz w:val="20"/>
                <w:szCs w:val="20"/>
              </w:rPr>
              <w:t xml:space="preserve"> </w:t>
            </w:r>
            <w:r w:rsidRPr="307837C6">
              <w:rPr>
                <w:rFonts w:cs="Calibri"/>
                <w:sz w:val="20"/>
                <w:szCs w:val="20"/>
              </w:rPr>
              <w:t xml:space="preserve">the school will </w:t>
            </w:r>
            <w:r w:rsidR="6375063E" w:rsidRPr="307837C6">
              <w:rPr>
                <w:rFonts w:cs="Calibri"/>
                <w:sz w:val="20"/>
                <w:szCs w:val="20"/>
              </w:rPr>
              <w:t>decide</w:t>
            </w:r>
            <w:r w:rsidR="52FEB72A" w:rsidRPr="307837C6">
              <w:rPr>
                <w:rFonts w:cs="Calibri"/>
                <w:sz w:val="20"/>
                <w:szCs w:val="20"/>
              </w:rPr>
              <w:t xml:space="preserve"> </w:t>
            </w:r>
            <w:r w:rsidR="564BB17F" w:rsidRPr="307837C6">
              <w:rPr>
                <w:rFonts w:cs="Calibri"/>
                <w:sz w:val="20"/>
                <w:szCs w:val="20"/>
              </w:rPr>
              <w:t>as to</w:t>
            </w:r>
            <w:r w:rsidR="52FEB72A" w:rsidRPr="307837C6">
              <w:rPr>
                <w:rFonts w:cs="Calibri"/>
                <w:sz w:val="20"/>
                <w:szCs w:val="20"/>
              </w:rPr>
              <w:t xml:space="preserve"> whether to monitor </w:t>
            </w:r>
            <w:r w:rsidR="444A8F10" w:rsidRPr="307837C6">
              <w:rPr>
                <w:rFonts w:cs="Calibri"/>
                <w:sz w:val="20"/>
                <w:szCs w:val="20"/>
              </w:rPr>
              <w:t>this or</w:t>
            </w:r>
            <w:r w:rsidR="52FEB72A" w:rsidRPr="307837C6">
              <w:rPr>
                <w:rFonts w:cs="Calibri"/>
                <w:sz w:val="20"/>
                <w:szCs w:val="20"/>
              </w:rPr>
              <w:t xml:space="preserve"> set up an </w:t>
            </w:r>
            <w:r w:rsidR="444A8F10" w:rsidRPr="307837C6">
              <w:rPr>
                <w:rFonts w:cs="Calibri"/>
                <w:sz w:val="20"/>
                <w:szCs w:val="20"/>
              </w:rPr>
              <w:t>intervention</w:t>
            </w:r>
            <w:r w:rsidR="07CAF118" w:rsidRPr="307837C6">
              <w:rPr>
                <w:rFonts w:cs="Calibri"/>
                <w:sz w:val="20"/>
                <w:szCs w:val="20"/>
              </w:rPr>
              <w:t xml:space="preserve"> group</w:t>
            </w:r>
            <w:r w:rsidR="29A741C1" w:rsidRPr="307837C6">
              <w:rPr>
                <w:rFonts w:cs="Calibri"/>
                <w:sz w:val="20"/>
                <w:szCs w:val="20"/>
              </w:rPr>
              <w:t>,</w:t>
            </w:r>
            <w:r w:rsidR="07CAF118" w:rsidRPr="307837C6">
              <w:rPr>
                <w:rFonts w:cs="Calibri"/>
                <w:sz w:val="20"/>
                <w:szCs w:val="20"/>
              </w:rPr>
              <w:t xml:space="preserve"> and will inform you.</w:t>
            </w:r>
          </w:p>
          <w:p w14:paraId="2093CA67" w14:textId="77777777" w:rsidR="004E0BD1" w:rsidRPr="003B53BF" w:rsidRDefault="004E0BD1" w:rsidP="00D80E24">
            <w:pPr>
              <w:tabs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</w:p>
          <w:p w14:paraId="2C5C588E" w14:textId="15686096" w:rsidR="00752232" w:rsidRPr="003B53BF" w:rsidRDefault="52FEB72A" w:rsidP="00841D1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If your child is still not making expected progress</w:t>
            </w:r>
            <w:r w:rsidR="2209AD4E" w:rsidRPr="307837C6">
              <w:rPr>
                <w:rFonts w:cs="Calibri"/>
                <w:sz w:val="20"/>
                <w:szCs w:val="20"/>
              </w:rPr>
              <w:t>,</w:t>
            </w:r>
            <w:r w:rsidRPr="307837C6">
              <w:rPr>
                <w:rFonts w:cs="Calibri"/>
                <w:sz w:val="20"/>
                <w:szCs w:val="20"/>
              </w:rPr>
              <w:t xml:space="preserve"> the school will discuss with you </w:t>
            </w:r>
            <w:r w:rsidR="0E8EFDAC" w:rsidRPr="307837C6">
              <w:rPr>
                <w:rFonts w:cs="Calibri"/>
                <w:sz w:val="20"/>
                <w:szCs w:val="20"/>
              </w:rPr>
              <w:t>any concerns you may have</w:t>
            </w:r>
            <w:r w:rsidR="07CAF118" w:rsidRPr="307837C6">
              <w:rPr>
                <w:rFonts w:cs="Calibri"/>
                <w:sz w:val="20"/>
                <w:szCs w:val="20"/>
              </w:rPr>
              <w:t>.</w:t>
            </w:r>
            <w:r w:rsidR="00DB4B69" w:rsidRPr="307837C6">
              <w:rPr>
                <w:rFonts w:cs="Calibri"/>
                <w:sz w:val="20"/>
                <w:szCs w:val="20"/>
              </w:rPr>
              <w:t xml:space="preserve"> We will d</w:t>
            </w:r>
            <w:r w:rsidR="0E8EFDAC" w:rsidRPr="307837C6">
              <w:rPr>
                <w:rFonts w:cs="Calibri"/>
                <w:sz w:val="20"/>
                <w:szCs w:val="20"/>
              </w:rPr>
              <w:t>iscuss with you any further interventions or referrals to outside professionals to support your child’s learning</w:t>
            </w:r>
            <w:r w:rsidR="00DB4B69" w:rsidRPr="307837C6">
              <w:rPr>
                <w:rFonts w:cs="Calibri"/>
                <w:sz w:val="20"/>
                <w:szCs w:val="20"/>
              </w:rPr>
              <w:t xml:space="preserve"> and how we could work together to support your child.</w:t>
            </w:r>
          </w:p>
        </w:tc>
      </w:tr>
      <w:tr w:rsidR="007C2A81" w:rsidRPr="003B53BF" w14:paraId="08BDC1C1" w14:textId="77777777" w:rsidTr="307837C6">
        <w:trPr>
          <w:trHeight w:val="370"/>
        </w:trPr>
        <w:tc>
          <w:tcPr>
            <w:tcW w:w="2836" w:type="dxa"/>
          </w:tcPr>
          <w:p w14:paraId="7367E56F" w14:textId="77777777" w:rsidR="007C2A81" w:rsidRPr="003B53BF" w:rsidRDefault="007C2A81" w:rsidP="00352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How </w:t>
            </w:r>
            <w:r w:rsidR="0068095C" w:rsidRPr="003B53BF">
              <w:rPr>
                <w:rFonts w:cs="Calibri"/>
                <w:sz w:val="20"/>
                <w:szCs w:val="20"/>
              </w:rPr>
              <w:t xml:space="preserve">is extra support </w:t>
            </w:r>
            <w:r w:rsidRPr="003B53BF">
              <w:rPr>
                <w:rFonts w:cs="Calibri"/>
                <w:sz w:val="20"/>
                <w:szCs w:val="20"/>
              </w:rPr>
              <w:t>allocated to children and how do they move between the different levels?</w:t>
            </w:r>
          </w:p>
        </w:tc>
        <w:tc>
          <w:tcPr>
            <w:tcW w:w="12615" w:type="dxa"/>
            <w:gridSpan w:val="3"/>
          </w:tcPr>
          <w:p w14:paraId="0ED1D0CC" w14:textId="77777777" w:rsidR="00274CFC" w:rsidRPr="003B53BF" w:rsidRDefault="00274CFC" w:rsidP="00841D1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The school bu</w:t>
            </w:r>
            <w:r w:rsidR="00B11B50" w:rsidRPr="003B53BF">
              <w:rPr>
                <w:rFonts w:cs="Calibri"/>
                <w:sz w:val="20"/>
                <w:szCs w:val="20"/>
              </w:rPr>
              <w:t>dget, received from Somerset</w:t>
            </w:r>
            <w:r w:rsidR="0068095C" w:rsidRPr="003B53BF">
              <w:rPr>
                <w:rFonts w:cs="Calibri"/>
                <w:sz w:val="20"/>
                <w:szCs w:val="20"/>
              </w:rPr>
              <w:t xml:space="preserve"> L</w:t>
            </w:r>
            <w:r w:rsidRPr="003B53BF">
              <w:rPr>
                <w:rFonts w:cs="Calibri"/>
                <w:sz w:val="20"/>
                <w:szCs w:val="20"/>
              </w:rPr>
              <w:t>A, includes money for supporting children with SEN.</w:t>
            </w:r>
          </w:p>
          <w:p w14:paraId="2503B197" w14:textId="77777777" w:rsidR="004E0BD1" w:rsidRPr="003B53BF" w:rsidRDefault="004E0BD1" w:rsidP="00D80E24">
            <w:pPr>
              <w:tabs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</w:p>
          <w:p w14:paraId="3AFADC48" w14:textId="0D70D56D" w:rsidR="00274CFC" w:rsidRPr="003B53BF" w:rsidRDefault="32459A71" w:rsidP="00841D1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</w:rPr>
              <w:t>The Head</w:t>
            </w:r>
            <w:r w:rsidR="564BB17F" w:rsidRPr="307837C6">
              <w:rPr>
                <w:rFonts w:cs="Calibri"/>
                <w:sz w:val="20"/>
                <w:szCs w:val="20"/>
              </w:rPr>
              <w:t>t</w:t>
            </w:r>
            <w:r w:rsidRPr="307837C6">
              <w:rPr>
                <w:rFonts w:cs="Calibri"/>
                <w:sz w:val="20"/>
                <w:szCs w:val="20"/>
              </w:rPr>
              <w:t xml:space="preserve">eacher </w:t>
            </w:r>
            <w:r w:rsidR="52F327D8" w:rsidRPr="307837C6">
              <w:rPr>
                <w:rFonts w:cs="Calibri"/>
                <w:sz w:val="20"/>
                <w:szCs w:val="20"/>
              </w:rPr>
              <w:t>decides on</w:t>
            </w:r>
            <w:r w:rsidRPr="307837C6">
              <w:rPr>
                <w:rFonts w:cs="Calibri"/>
                <w:sz w:val="20"/>
                <w:szCs w:val="20"/>
              </w:rPr>
              <w:t xml:space="preserve"> the budget </w:t>
            </w:r>
            <w:r w:rsidR="52F327D8" w:rsidRPr="307837C6">
              <w:rPr>
                <w:rFonts w:cs="Calibri"/>
                <w:sz w:val="20"/>
                <w:szCs w:val="20"/>
              </w:rPr>
              <w:t xml:space="preserve">for Special Educational Needs </w:t>
            </w:r>
            <w:r w:rsidRPr="307837C6">
              <w:rPr>
                <w:rFonts w:cs="Calibri"/>
                <w:sz w:val="20"/>
                <w:szCs w:val="20"/>
              </w:rPr>
              <w:t xml:space="preserve">in consultation with the school </w:t>
            </w:r>
            <w:r w:rsidR="52F327D8" w:rsidRPr="307837C6">
              <w:rPr>
                <w:rFonts w:cs="Calibri"/>
                <w:sz w:val="20"/>
                <w:szCs w:val="20"/>
              </w:rPr>
              <w:t xml:space="preserve">governors, </w:t>
            </w:r>
            <w:r w:rsidR="18CE9277" w:rsidRPr="307837C6">
              <w:rPr>
                <w:rFonts w:cs="Calibri"/>
                <w:sz w:val="20"/>
                <w:szCs w:val="20"/>
              </w:rPr>
              <w:t>based on</w:t>
            </w:r>
            <w:r w:rsidR="52F327D8" w:rsidRPr="307837C6">
              <w:rPr>
                <w:rFonts w:cs="Calibri"/>
                <w:sz w:val="20"/>
                <w:szCs w:val="20"/>
              </w:rPr>
              <w:t xml:space="preserve"> </w:t>
            </w:r>
            <w:r w:rsidR="3F430058" w:rsidRPr="307837C6">
              <w:rPr>
                <w:rFonts w:cs="Calibri"/>
                <w:sz w:val="20"/>
                <w:szCs w:val="20"/>
              </w:rPr>
              <w:t xml:space="preserve">the </w:t>
            </w:r>
            <w:r w:rsidR="52F327D8" w:rsidRPr="307837C6">
              <w:rPr>
                <w:rFonts w:cs="Calibri"/>
                <w:sz w:val="20"/>
                <w:szCs w:val="20"/>
              </w:rPr>
              <w:t xml:space="preserve">needs </w:t>
            </w:r>
            <w:r w:rsidR="3F430058" w:rsidRPr="307837C6">
              <w:rPr>
                <w:rFonts w:cs="Calibri"/>
                <w:sz w:val="20"/>
                <w:szCs w:val="20"/>
              </w:rPr>
              <w:t xml:space="preserve">of the children </w:t>
            </w:r>
            <w:r w:rsidR="52FEB72A" w:rsidRPr="307837C6">
              <w:rPr>
                <w:rFonts w:cs="Calibri"/>
                <w:sz w:val="20"/>
                <w:szCs w:val="20"/>
              </w:rPr>
              <w:t xml:space="preserve">currently </w:t>
            </w:r>
            <w:r w:rsidR="52F327D8" w:rsidRPr="307837C6">
              <w:rPr>
                <w:rFonts w:cs="Calibri"/>
                <w:sz w:val="20"/>
                <w:szCs w:val="20"/>
              </w:rPr>
              <w:t>in the school.</w:t>
            </w:r>
          </w:p>
          <w:p w14:paraId="38288749" w14:textId="77777777" w:rsidR="004E0BD1" w:rsidRPr="003B53BF" w:rsidRDefault="004E0BD1" w:rsidP="00D80E24">
            <w:pPr>
              <w:tabs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</w:p>
          <w:p w14:paraId="4076CB92" w14:textId="77777777" w:rsidR="0068095C" w:rsidRPr="003B53BF" w:rsidRDefault="00CA5AD0" w:rsidP="00841D1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</w:t>
            </w:r>
            <w:r w:rsidR="00274CFC" w:rsidRPr="003B53BF">
              <w:rPr>
                <w:rFonts w:cs="Calibri"/>
                <w:sz w:val="20"/>
                <w:szCs w:val="20"/>
              </w:rPr>
              <w:t xml:space="preserve">he Head Teacher </w:t>
            </w:r>
            <w:r w:rsidR="00B11B50" w:rsidRPr="003B53BF">
              <w:rPr>
                <w:rFonts w:cs="Calibri"/>
                <w:sz w:val="20"/>
                <w:szCs w:val="20"/>
              </w:rPr>
              <w:t xml:space="preserve">and the </w:t>
            </w:r>
            <w:proofErr w:type="spellStart"/>
            <w:r w:rsidR="00B11B50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Pr="003B53BF">
              <w:rPr>
                <w:rFonts w:cs="Calibri"/>
                <w:sz w:val="20"/>
                <w:szCs w:val="20"/>
              </w:rPr>
              <w:t xml:space="preserve"> discuss </w:t>
            </w:r>
            <w:r w:rsidR="0068095C" w:rsidRPr="003B53BF">
              <w:rPr>
                <w:rFonts w:cs="Calibri"/>
                <w:sz w:val="20"/>
                <w:szCs w:val="20"/>
              </w:rPr>
              <w:t xml:space="preserve">all the information they have about </w:t>
            </w:r>
            <w:r w:rsidRPr="003B53BF">
              <w:rPr>
                <w:rFonts w:cs="Calibri"/>
                <w:sz w:val="20"/>
                <w:szCs w:val="20"/>
              </w:rPr>
              <w:t xml:space="preserve">SEN </w:t>
            </w:r>
            <w:r w:rsidR="0068095C" w:rsidRPr="003B53BF">
              <w:rPr>
                <w:rFonts w:cs="Calibri"/>
                <w:sz w:val="20"/>
                <w:szCs w:val="20"/>
              </w:rPr>
              <w:t xml:space="preserve">in the school, including </w:t>
            </w:r>
          </w:p>
          <w:p w14:paraId="174A45EB" w14:textId="77777777" w:rsidR="0068095C" w:rsidRPr="003B53BF" w:rsidRDefault="0068095C" w:rsidP="00841D15">
            <w:pPr>
              <w:numPr>
                <w:ilvl w:val="1"/>
                <w:numId w:val="11"/>
              </w:numPr>
              <w:tabs>
                <w:tab w:val="num" w:pos="1167"/>
              </w:tabs>
              <w:spacing w:after="0" w:line="240" w:lineRule="auto"/>
              <w:ind w:left="742" w:firstLine="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the children getting extra support already</w:t>
            </w:r>
          </w:p>
          <w:p w14:paraId="3013C9EF" w14:textId="77777777" w:rsidR="0068095C" w:rsidRPr="003B53BF" w:rsidRDefault="0068095C" w:rsidP="00841D15">
            <w:pPr>
              <w:numPr>
                <w:ilvl w:val="1"/>
                <w:numId w:val="11"/>
              </w:numPr>
              <w:tabs>
                <w:tab w:val="num" w:pos="1167"/>
              </w:tabs>
              <w:spacing w:after="0" w:line="240" w:lineRule="auto"/>
              <w:ind w:left="742" w:firstLine="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 children needing extra support </w:t>
            </w:r>
          </w:p>
          <w:p w14:paraId="4950256F" w14:textId="77777777" w:rsidR="0068095C" w:rsidRPr="003B53BF" w:rsidRDefault="0068095C" w:rsidP="00841D15">
            <w:pPr>
              <w:numPr>
                <w:ilvl w:val="1"/>
                <w:numId w:val="11"/>
              </w:numPr>
              <w:tabs>
                <w:tab w:val="num" w:pos="1167"/>
              </w:tabs>
              <w:spacing w:after="0" w:line="240" w:lineRule="auto"/>
              <w:ind w:left="742" w:firstLine="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 children who have been identified as not making as much progress as would be expected. </w:t>
            </w:r>
          </w:p>
          <w:p w14:paraId="1ACC7DB4" w14:textId="77777777" w:rsidR="007C2A81" w:rsidRPr="003B53BF" w:rsidRDefault="00D80E24" w:rsidP="00D80E24">
            <w:pPr>
              <w:tabs>
                <w:tab w:val="num" w:pos="31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     </w:t>
            </w:r>
            <w:r w:rsidR="00B11B50" w:rsidRPr="003B53BF">
              <w:rPr>
                <w:rFonts w:cs="Calibri"/>
                <w:sz w:val="20"/>
                <w:szCs w:val="20"/>
              </w:rPr>
              <w:t xml:space="preserve">They </w:t>
            </w:r>
            <w:r w:rsidR="0068095C" w:rsidRPr="003B53BF">
              <w:rPr>
                <w:rFonts w:cs="Calibri"/>
                <w:sz w:val="20"/>
                <w:szCs w:val="20"/>
              </w:rPr>
              <w:t>decide what resources/</w:t>
            </w:r>
            <w:r w:rsidR="004E0BD1" w:rsidRPr="003B53BF">
              <w:rPr>
                <w:rFonts w:cs="Calibri"/>
                <w:sz w:val="20"/>
                <w:szCs w:val="20"/>
              </w:rPr>
              <w:t>training and support is needed.</w:t>
            </w:r>
          </w:p>
          <w:p w14:paraId="20BD9A1A" w14:textId="77777777" w:rsidR="004E0BD1" w:rsidRPr="003B53BF" w:rsidRDefault="004E0BD1" w:rsidP="00D80E24">
            <w:pPr>
              <w:tabs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</w:p>
          <w:p w14:paraId="133965FB" w14:textId="77777777" w:rsidR="00DF2224" w:rsidRPr="003B53BF" w:rsidRDefault="0068095C" w:rsidP="00841D1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All resources/training and support are</w:t>
            </w:r>
            <w:r w:rsidR="00DF2224" w:rsidRPr="003B53BF">
              <w:rPr>
                <w:rFonts w:cs="Calibri"/>
                <w:sz w:val="20"/>
                <w:szCs w:val="20"/>
              </w:rPr>
              <w:t xml:space="preserve"> reviewed </w:t>
            </w:r>
            <w:r w:rsidRPr="003B53BF">
              <w:rPr>
                <w:rFonts w:cs="Calibri"/>
                <w:sz w:val="20"/>
                <w:szCs w:val="20"/>
              </w:rPr>
              <w:t>regularly and changes made as needed.</w:t>
            </w:r>
          </w:p>
          <w:p w14:paraId="0C136CF1" w14:textId="77777777" w:rsidR="0068095C" w:rsidRPr="003B53BF" w:rsidRDefault="0068095C" w:rsidP="00D80E24">
            <w:pPr>
              <w:tabs>
                <w:tab w:val="num" w:pos="317"/>
              </w:tabs>
              <w:spacing w:after="0" w:line="240" w:lineRule="auto"/>
              <w:ind w:left="317" w:hanging="284"/>
              <w:rPr>
                <w:rFonts w:cs="Calibri"/>
                <w:sz w:val="20"/>
                <w:szCs w:val="20"/>
              </w:rPr>
            </w:pPr>
          </w:p>
        </w:tc>
      </w:tr>
    </w:tbl>
    <w:p w14:paraId="0A392C6A" w14:textId="77777777" w:rsidR="0092478C" w:rsidRPr="003B53BF" w:rsidRDefault="0092478C" w:rsidP="0092478C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290583F9" w14:textId="77777777" w:rsidR="00EA2461" w:rsidRPr="003B53BF" w:rsidRDefault="00EA2461" w:rsidP="0092478C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252"/>
        <w:gridCol w:w="8363"/>
      </w:tblGrid>
      <w:tr w:rsidR="004038AC" w:rsidRPr="003B53BF" w14:paraId="7D137D6F" w14:textId="77777777" w:rsidTr="307837C6">
        <w:trPr>
          <w:trHeight w:val="1105"/>
        </w:trPr>
        <w:tc>
          <w:tcPr>
            <w:tcW w:w="2836" w:type="dxa"/>
            <w:vMerge w:val="restart"/>
          </w:tcPr>
          <w:p w14:paraId="68F21D90" w14:textId="77777777" w:rsidR="004038AC" w:rsidRPr="003B53BF" w:rsidRDefault="004038AC" w:rsidP="00575D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14969F7" w14:textId="77777777" w:rsidR="004038AC" w:rsidRPr="003B53BF" w:rsidRDefault="004038AC" w:rsidP="00352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Who </w:t>
            </w:r>
            <w:proofErr w:type="gramStart"/>
            <w:r w:rsidRPr="003B53BF">
              <w:rPr>
                <w:rFonts w:cs="Calibri"/>
                <w:sz w:val="20"/>
                <w:szCs w:val="20"/>
              </w:rPr>
              <w:t>are</w:t>
            </w:r>
            <w:proofErr w:type="gramEnd"/>
            <w:r w:rsidRPr="003B53BF">
              <w:rPr>
                <w:rFonts w:cs="Calibri"/>
                <w:sz w:val="20"/>
                <w:szCs w:val="20"/>
              </w:rPr>
              <w:t xml:space="preserve"> the other people providing services to children with SEN in this school?</w:t>
            </w:r>
          </w:p>
          <w:p w14:paraId="0A6959E7" w14:textId="77777777" w:rsidR="004038AC" w:rsidRPr="003B53BF" w:rsidRDefault="004038AC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 </w:t>
            </w:r>
          </w:p>
          <w:p w14:paraId="13C326F3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853B841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0125231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A25747A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9B8D95D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8BEFD2A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7A76422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206A88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7B7A70C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1887C79" w14:textId="77777777" w:rsidR="0035272F" w:rsidRPr="003B53BF" w:rsidRDefault="0035272F" w:rsidP="00575DB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7FD67C" w14:textId="77777777" w:rsidR="00EA2461" w:rsidRPr="003B53BF" w:rsidRDefault="00EA2461" w:rsidP="00EA2461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05AF0F14" w14:textId="77777777" w:rsidR="004038AC" w:rsidRPr="003B53BF" w:rsidRDefault="004038AC" w:rsidP="00841D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Directly funded by</w:t>
            </w:r>
          </w:p>
          <w:p w14:paraId="32B09F94" w14:textId="77777777" w:rsidR="004038AC" w:rsidRPr="003B53BF" w:rsidRDefault="004038AC" w:rsidP="004E0BD1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the school</w:t>
            </w:r>
            <w:r w:rsidRPr="003B53BF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14:paraId="4C897309" w14:textId="77777777" w:rsidR="004038AC" w:rsidRPr="003B53BF" w:rsidRDefault="00427C14" w:rsidP="00841D15">
            <w:pPr>
              <w:numPr>
                <w:ilvl w:val="0"/>
                <w:numId w:val="25"/>
              </w:numPr>
              <w:spacing w:after="0" w:line="240" w:lineRule="auto"/>
              <w:ind w:left="283" w:hanging="283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Class Teachers</w:t>
            </w:r>
          </w:p>
          <w:p w14:paraId="6348D361" w14:textId="77777777" w:rsidR="00427C14" w:rsidRPr="003B53BF" w:rsidRDefault="00427C14" w:rsidP="00841D15">
            <w:pPr>
              <w:numPr>
                <w:ilvl w:val="0"/>
                <w:numId w:val="25"/>
              </w:numPr>
              <w:spacing w:after="0" w:line="240" w:lineRule="auto"/>
              <w:ind w:left="283" w:hanging="28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</w:p>
          <w:p w14:paraId="4331C79B" w14:textId="77777777" w:rsidR="003028CB" w:rsidRPr="003B53BF" w:rsidRDefault="00427C14" w:rsidP="00841D15">
            <w:pPr>
              <w:numPr>
                <w:ilvl w:val="0"/>
                <w:numId w:val="25"/>
              </w:numPr>
              <w:spacing w:after="0" w:line="240" w:lineRule="auto"/>
              <w:ind w:left="283" w:hanging="283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Teaching Assistants</w:t>
            </w:r>
          </w:p>
          <w:p w14:paraId="2899FEA0" w14:textId="77777777" w:rsidR="00427C14" w:rsidRPr="003B53BF" w:rsidRDefault="00427C14" w:rsidP="00841D15">
            <w:pPr>
              <w:numPr>
                <w:ilvl w:val="0"/>
                <w:numId w:val="25"/>
              </w:numPr>
              <w:spacing w:after="0" w:line="240" w:lineRule="auto"/>
              <w:ind w:left="283" w:hanging="283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Midday Supervisory Assistants</w:t>
            </w:r>
          </w:p>
          <w:p w14:paraId="5DD40DE1" w14:textId="77777777" w:rsidR="00427C14" w:rsidRDefault="00427C14" w:rsidP="00841D15">
            <w:pPr>
              <w:numPr>
                <w:ilvl w:val="0"/>
                <w:numId w:val="25"/>
              </w:numPr>
              <w:spacing w:after="0" w:line="240" w:lineRule="auto"/>
              <w:ind w:left="283" w:hanging="283"/>
              <w:jc w:val="both"/>
              <w:rPr>
                <w:rFonts w:cs="Calibri"/>
                <w:sz w:val="20"/>
                <w:szCs w:val="20"/>
              </w:rPr>
            </w:pPr>
            <w:r w:rsidRPr="005C04A8">
              <w:rPr>
                <w:rFonts w:cs="Calibri"/>
                <w:sz w:val="20"/>
                <w:szCs w:val="20"/>
              </w:rPr>
              <w:t>Outreach Centre Staff</w:t>
            </w:r>
          </w:p>
          <w:p w14:paraId="10ADC68F" w14:textId="77777777" w:rsidR="002F10FD" w:rsidRDefault="002F10FD" w:rsidP="00841D15">
            <w:pPr>
              <w:numPr>
                <w:ilvl w:val="0"/>
                <w:numId w:val="25"/>
              </w:numPr>
              <w:spacing w:after="0" w:line="240" w:lineRule="auto"/>
              <w:ind w:left="283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ELSA (Emotional Liter</w:t>
            </w:r>
            <w:r w:rsidR="008331E2">
              <w:rPr>
                <w:rFonts w:cs="Calibri"/>
                <w:sz w:val="20"/>
                <w:szCs w:val="20"/>
              </w:rPr>
              <w:t>acy Support Assistant)</w:t>
            </w:r>
          </w:p>
          <w:p w14:paraId="49C5B2B5" w14:textId="77777777" w:rsidR="00B87B1B" w:rsidRPr="005C04A8" w:rsidRDefault="00B87B1B" w:rsidP="00841D15">
            <w:pPr>
              <w:numPr>
                <w:ilvl w:val="0"/>
                <w:numId w:val="25"/>
              </w:numPr>
              <w:spacing w:after="0" w:line="240" w:lineRule="auto"/>
              <w:ind w:left="283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Additional Educational Psychologist support above allocated hours.</w:t>
            </w:r>
          </w:p>
          <w:p w14:paraId="38D6B9B6" w14:textId="77777777" w:rsidR="00427C14" w:rsidRPr="003B53BF" w:rsidRDefault="00427C14" w:rsidP="00427C14">
            <w:pPr>
              <w:spacing w:after="0" w:line="240" w:lineRule="auto"/>
              <w:ind w:left="28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A2461" w:rsidRPr="003B53BF" w14:paraId="2120FEA6" w14:textId="77777777" w:rsidTr="307837C6">
        <w:trPr>
          <w:trHeight w:val="1105"/>
        </w:trPr>
        <w:tc>
          <w:tcPr>
            <w:tcW w:w="2836" w:type="dxa"/>
            <w:vMerge/>
          </w:tcPr>
          <w:p w14:paraId="22F860BB" w14:textId="77777777" w:rsidR="00EA2461" w:rsidRPr="003B53BF" w:rsidRDefault="00EA2461" w:rsidP="00575D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98536F5" w14:textId="77777777" w:rsidR="00EA2461" w:rsidRPr="003B53BF" w:rsidRDefault="00EA2461" w:rsidP="00EA2461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  <w:p w14:paraId="134C7570" w14:textId="77777777" w:rsidR="00EA2461" w:rsidRPr="003B53BF" w:rsidRDefault="00EA2461" w:rsidP="00841D15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Paid for centrally by the Local Authority but delivered in school</w:t>
            </w:r>
          </w:p>
          <w:p w14:paraId="7BC1BAF2" w14:textId="77777777" w:rsidR="00EA2461" w:rsidRPr="003B53BF" w:rsidRDefault="00EA2461" w:rsidP="00EA2461">
            <w:pPr>
              <w:spacing w:after="0" w:line="240" w:lineRule="auto"/>
              <w:ind w:left="360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5A7309F" w14:textId="77777777" w:rsidR="00EA2461" w:rsidRPr="003B53BF" w:rsidRDefault="00EA2461" w:rsidP="00841D15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83"/>
              </w:tabs>
              <w:spacing w:after="0" w:line="240" w:lineRule="auto"/>
              <w:ind w:hanging="720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Educational Psychology Service</w:t>
            </w:r>
          </w:p>
          <w:p w14:paraId="113B0D17" w14:textId="77777777" w:rsidR="00B11B50" w:rsidRPr="003B53BF" w:rsidRDefault="00B11B50" w:rsidP="00841D15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83"/>
              </w:tabs>
              <w:spacing w:after="0" w:line="240" w:lineRule="auto"/>
              <w:ind w:hanging="720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Support </w:t>
            </w:r>
            <w:r w:rsidR="00EA2461" w:rsidRPr="003B53BF">
              <w:rPr>
                <w:rFonts w:cs="Calibri"/>
                <w:sz w:val="20"/>
                <w:szCs w:val="20"/>
              </w:rPr>
              <w:t>Service</w:t>
            </w:r>
            <w:r w:rsidRPr="003B53BF">
              <w:rPr>
                <w:rFonts w:cs="Calibri"/>
                <w:sz w:val="20"/>
                <w:szCs w:val="20"/>
              </w:rPr>
              <w:t xml:space="preserve"> Advisory Teachers </w:t>
            </w:r>
            <w:r w:rsidR="007E2B9C">
              <w:rPr>
                <w:rFonts w:cs="Calibri"/>
                <w:sz w:val="20"/>
                <w:szCs w:val="20"/>
              </w:rPr>
              <w:t>(Learning Support</w:t>
            </w:r>
            <w:r w:rsidR="001D63E9">
              <w:rPr>
                <w:rFonts w:cs="Calibri"/>
                <w:sz w:val="20"/>
                <w:szCs w:val="20"/>
              </w:rPr>
              <w:t>- now Virtual School)</w:t>
            </w:r>
          </w:p>
          <w:p w14:paraId="3F130A38" w14:textId="77777777" w:rsidR="00B11B50" w:rsidRPr="003B53BF" w:rsidRDefault="00B11B50" w:rsidP="00841D15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83"/>
              </w:tabs>
              <w:spacing w:after="0" w:line="240" w:lineRule="auto"/>
              <w:ind w:hanging="720"/>
              <w:jc w:val="both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Parent and Family Support Adviser</w:t>
            </w:r>
          </w:p>
          <w:p w14:paraId="2DB0ACFC" w14:textId="77777777" w:rsidR="00582317" w:rsidRPr="009F3ABD" w:rsidRDefault="008C7B9C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3" w:hanging="283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Professional training for school staff to deliver medical interventions</w:t>
            </w:r>
          </w:p>
          <w:p w14:paraId="0476C4B5" w14:textId="77777777" w:rsidR="00427C14" w:rsidRPr="003B53BF" w:rsidRDefault="004B7C55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3" w:hanging="283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Parent Partnership Service (to support families through the SEN processes </w:t>
            </w:r>
            <w:r w:rsidR="00427C14" w:rsidRPr="003B53BF">
              <w:rPr>
                <w:rFonts w:cs="Calibri"/>
                <w:sz w:val="20"/>
                <w:szCs w:val="20"/>
              </w:rPr>
              <w:t xml:space="preserve">  </w:t>
            </w:r>
          </w:p>
          <w:p w14:paraId="48E064BC" w14:textId="77777777" w:rsidR="001D63E9" w:rsidRDefault="00427C14" w:rsidP="001D63E9">
            <w:pPr>
              <w:pStyle w:val="ListParagraph"/>
              <w:spacing w:after="0" w:line="240" w:lineRule="auto"/>
              <w:ind w:left="283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7E3DF8" w:rsidRPr="003B53BF">
              <w:rPr>
                <w:rFonts w:cs="Calibri"/>
                <w:sz w:val="20"/>
                <w:szCs w:val="20"/>
              </w:rPr>
              <w:t>and procedures).</w:t>
            </w:r>
          </w:p>
          <w:p w14:paraId="15C9D996" w14:textId="77777777" w:rsidR="00A10B33" w:rsidRPr="00A10B33" w:rsidRDefault="001D63E9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Family Intervention Service</w:t>
            </w:r>
          </w:p>
          <w:p w14:paraId="61C988F9" w14:textId="77777777" w:rsidR="007E3DF8" w:rsidRPr="003B53BF" w:rsidRDefault="007E3DF8" w:rsidP="00A10B33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A2461" w:rsidRPr="003B53BF" w14:paraId="24B5D2BE" w14:textId="77777777" w:rsidTr="307837C6">
        <w:trPr>
          <w:trHeight w:val="705"/>
        </w:trPr>
        <w:tc>
          <w:tcPr>
            <w:tcW w:w="2836" w:type="dxa"/>
            <w:vMerge/>
          </w:tcPr>
          <w:p w14:paraId="3B22BB7D" w14:textId="77777777" w:rsidR="00EA2461" w:rsidRPr="003B53BF" w:rsidRDefault="00EA2461" w:rsidP="00575DB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7B246DD" w14:textId="77777777" w:rsidR="00EA2461" w:rsidRPr="003B53BF" w:rsidRDefault="00EA2461" w:rsidP="00EA2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3CD3D9" w14:textId="2F394C5F" w:rsidR="000C1F56" w:rsidRPr="003B53BF" w:rsidRDefault="6D6E5B7D" w:rsidP="000C1F56">
            <w:pPr>
              <w:numPr>
                <w:ilvl w:val="0"/>
                <w:numId w:val="5"/>
              </w:numPr>
              <w:spacing w:after="0" w:line="240" w:lineRule="auto"/>
              <w:rPr>
                <w:i/>
                <w:iCs/>
                <w:color w:val="FF0000"/>
              </w:rPr>
            </w:pPr>
            <w:r w:rsidRPr="307837C6">
              <w:rPr>
                <w:rFonts w:cs="Calibri"/>
                <w:sz w:val="20"/>
                <w:szCs w:val="20"/>
              </w:rPr>
              <w:t>Provided and paid for by the Health Service but delivered in school</w:t>
            </w:r>
            <w:r w:rsidR="00E67F36">
              <w:rPr>
                <w:rFonts w:cs="Calibri"/>
                <w:sz w:val="20"/>
                <w:szCs w:val="20"/>
              </w:rPr>
              <w:t xml:space="preserve">. </w:t>
            </w:r>
          </w:p>
          <w:p w14:paraId="6BF89DA3" w14:textId="3DA5F8BF" w:rsidR="00EA2461" w:rsidRPr="003B53BF" w:rsidRDefault="00EA2461" w:rsidP="307837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color w:val="FF0000"/>
              </w:rPr>
            </w:pPr>
          </w:p>
        </w:tc>
        <w:tc>
          <w:tcPr>
            <w:tcW w:w="8363" w:type="dxa"/>
          </w:tcPr>
          <w:p w14:paraId="5C3E0E74" w14:textId="77777777" w:rsidR="00F23FFD" w:rsidRPr="003B53BF" w:rsidRDefault="00F23FFD" w:rsidP="00F23FFD">
            <w:pPr>
              <w:pStyle w:val="ListParagraph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4A8DAC" w14:textId="77777777" w:rsidR="00F23FFD" w:rsidRPr="003B53BF" w:rsidRDefault="00F23FFD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School Nurse </w:t>
            </w:r>
          </w:p>
          <w:p w14:paraId="75AA2D4A" w14:textId="77777777" w:rsidR="00185D6A" w:rsidRPr="003B53BF" w:rsidRDefault="00EA2461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Occupational Therapy</w:t>
            </w:r>
            <w:r w:rsidR="00F32C1F" w:rsidRPr="003B53BF">
              <w:rPr>
                <w:rFonts w:cs="Calibri"/>
                <w:sz w:val="20"/>
                <w:szCs w:val="20"/>
              </w:rPr>
              <w:t xml:space="preserve"> </w:t>
            </w:r>
            <w:r w:rsidR="00185D6A" w:rsidRPr="003B53BF">
              <w:rPr>
                <w:rFonts w:cs="Calibri"/>
                <w:sz w:val="20"/>
                <w:szCs w:val="20"/>
              </w:rPr>
              <w:t xml:space="preserve"> </w:t>
            </w:r>
          </w:p>
          <w:p w14:paraId="6E807D06" w14:textId="77777777" w:rsidR="00EA2461" w:rsidRPr="003B53BF" w:rsidRDefault="00EA2461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Physiotherapy</w:t>
            </w:r>
            <w:r w:rsidR="00F32C1F" w:rsidRPr="003B53BF">
              <w:rPr>
                <w:rFonts w:cs="Calibri"/>
                <w:sz w:val="20"/>
                <w:szCs w:val="20"/>
              </w:rPr>
              <w:t xml:space="preserve"> </w:t>
            </w:r>
          </w:p>
          <w:p w14:paraId="0CF720CB" w14:textId="77777777" w:rsidR="00427C14" w:rsidRPr="005C04A8" w:rsidRDefault="00427C14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Speech &amp; </w:t>
            </w:r>
            <w:r w:rsidRPr="005C04A8">
              <w:rPr>
                <w:rFonts w:cs="Calibri"/>
                <w:sz w:val="20"/>
                <w:szCs w:val="20"/>
              </w:rPr>
              <w:t>Language Therapy</w:t>
            </w:r>
          </w:p>
          <w:p w14:paraId="068763D8" w14:textId="77777777" w:rsidR="006734A5" w:rsidRDefault="0090108E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Physical Impairment and Medical Support Team</w:t>
            </w:r>
          </w:p>
          <w:p w14:paraId="0A63504D" w14:textId="77777777" w:rsidR="0090108E" w:rsidRDefault="0090108E" w:rsidP="00841D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Special Educational Needs Assistive Technology Advisory Service</w:t>
            </w:r>
          </w:p>
          <w:p w14:paraId="66A1FAB9" w14:textId="77777777" w:rsidR="0090108E" w:rsidRPr="0090108E" w:rsidRDefault="0090108E" w:rsidP="0090108E">
            <w:pPr>
              <w:pStyle w:val="ListParagraph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6BB753C" w14:textId="77777777" w:rsidR="007E3DF8" w:rsidRPr="003B53BF" w:rsidRDefault="007E3DF8" w:rsidP="00C82CDA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A2461" w:rsidRPr="003B53BF" w14:paraId="1D95FBD1" w14:textId="77777777" w:rsidTr="307837C6">
        <w:tc>
          <w:tcPr>
            <w:tcW w:w="2836" w:type="dxa"/>
          </w:tcPr>
          <w:p w14:paraId="7D532CCC" w14:textId="04FC6B8D" w:rsidR="00EA2461" w:rsidRPr="003B53BF" w:rsidRDefault="142CC0E8" w:rsidP="307837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307837C6">
              <w:rPr>
                <w:rFonts w:cs="Calibri"/>
                <w:sz w:val="20"/>
                <w:szCs w:val="20"/>
                <w:highlight w:val="yellow"/>
              </w:rPr>
              <w:t>H</w:t>
            </w:r>
            <w:r w:rsidRPr="307837C6">
              <w:rPr>
                <w:rFonts w:cs="Calibri"/>
                <w:sz w:val="20"/>
                <w:szCs w:val="20"/>
              </w:rPr>
              <w:t xml:space="preserve">ow are </w:t>
            </w:r>
            <w:r w:rsidR="577959DD" w:rsidRPr="307837C6">
              <w:rPr>
                <w:rFonts w:cs="Calibri"/>
                <w:sz w:val="20"/>
                <w:szCs w:val="20"/>
              </w:rPr>
              <w:t xml:space="preserve">the </w:t>
            </w:r>
            <w:r w:rsidR="002D584B" w:rsidRPr="307837C6">
              <w:rPr>
                <w:rFonts w:cs="Calibri"/>
                <w:sz w:val="20"/>
                <w:szCs w:val="20"/>
              </w:rPr>
              <w:t>adults</w:t>
            </w:r>
            <w:r w:rsidR="577959DD" w:rsidRPr="307837C6">
              <w:rPr>
                <w:rFonts w:cs="Calibri"/>
                <w:sz w:val="20"/>
                <w:szCs w:val="20"/>
              </w:rPr>
              <w:t xml:space="preserve"> in school</w:t>
            </w:r>
            <w:r w:rsidRPr="307837C6">
              <w:rPr>
                <w:rFonts w:cs="Calibri"/>
                <w:sz w:val="20"/>
                <w:szCs w:val="20"/>
              </w:rPr>
              <w:t xml:space="preserve"> help</w:t>
            </w:r>
            <w:r w:rsidR="6D6E5B7D" w:rsidRPr="307837C6">
              <w:rPr>
                <w:rFonts w:cs="Calibri"/>
                <w:sz w:val="20"/>
                <w:szCs w:val="20"/>
              </w:rPr>
              <w:t>e</w:t>
            </w:r>
            <w:r w:rsidR="7F5D55A7" w:rsidRPr="307837C6">
              <w:rPr>
                <w:rFonts w:cs="Calibri"/>
                <w:sz w:val="20"/>
                <w:szCs w:val="20"/>
              </w:rPr>
              <w:t xml:space="preserve">d to work with children with SEN </w:t>
            </w:r>
            <w:r w:rsidR="6D6E5B7D" w:rsidRPr="307837C6">
              <w:rPr>
                <w:rFonts w:cs="Calibri"/>
                <w:sz w:val="20"/>
                <w:szCs w:val="20"/>
              </w:rPr>
              <w:t>and what training do they have?</w:t>
            </w:r>
          </w:p>
          <w:p w14:paraId="16009851" w14:textId="0881D6DD" w:rsidR="00EA2461" w:rsidRPr="003B53BF" w:rsidRDefault="00EA2461" w:rsidP="307837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15" w:type="dxa"/>
            <w:gridSpan w:val="2"/>
          </w:tcPr>
          <w:p w14:paraId="54CC3CE2" w14:textId="77777777" w:rsidR="00EA2461" w:rsidRPr="003B53BF" w:rsidRDefault="00B11B50" w:rsidP="00841D15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 </w:t>
            </w:r>
            <w:proofErr w:type="spellStart"/>
            <w:r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EA2461" w:rsidRPr="003B53BF">
              <w:rPr>
                <w:rFonts w:cs="Calibri"/>
                <w:sz w:val="20"/>
                <w:szCs w:val="20"/>
              </w:rPr>
              <w:t>support</w:t>
            </w:r>
            <w:r w:rsidRPr="003B53BF">
              <w:rPr>
                <w:rFonts w:cs="Calibri"/>
                <w:sz w:val="20"/>
                <w:szCs w:val="20"/>
              </w:rPr>
              <w:t>s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the class t</w:t>
            </w:r>
            <w:r w:rsidR="0048689E" w:rsidRPr="003B53BF">
              <w:rPr>
                <w:rFonts w:cs="Calibri"/>
                <w:sz w:val="20"/>
                <w:szCs w:val="20"/>
              </w:rPr>
              <w:t xml:space="preserve">eacher in </w:t>
            </w:r>
            <w:r w:rsidR="00EA2461" w:rsidRPr="003B53BF">
              <w:rPr>
                <w:rFonts w:cs="Calibri"/>
                <w:sz w:val="20"/>
                <w:szCs w:val="20"/>
              </w:rPr>
              <w:t>planning for children with SEN.</w:t>
            </w:r>
          </w:p>
          <w:p w14:paraId="513DA1E0" w14:textId="77777777" w:rsidR="00AA1175" w:rsidRPr="003B53BF" w:rsidRDefault="00AA1175" w:rsidP="00427C14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</w:p>
          <w:p w14:paraId="31E8DC47" w14:textId="77777777" w:rsidR="00EA2461" w:rsidRPr="003B53BF" w:rsidRDefault="0048689E" w:rsidP="00841D15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 school has a </w:t>
            </w:r>
            <w:r w:rsidR="004B7C55" w:rsidRPr="003B53BF">
              <w:rPr>
                <w:rFonts w:cs="Calibri"/>
                <w:sz w:val="20"/>
                <w:szCs w:val="20"/>
              </w:rPr>
              <w:t xml:space="preserve">school development plan, including identified 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training </w:t>
            </w:r>
            <w:r w:rsidR="004B7C55" w:rsidRPr="003B53BF">
              <w:rPr>
                <w:rFonts w:cs="Calibri"/>
                <w:sz w:val="20"/>
                <w:szCs w:val="20"/>
              </w:rPr>
              <w:t>needs</w:t>
            </w:r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for all staff to improve the teaching and learning of children </w:t>
            </w:r>
            <w:r w:rsidRPr="003B53BF">
              <w:rPr>
                <w:rFonts w:cs="Calibri"/>
                <w:sz w:val="20"/>
                <w:szCs w:val="20"/>
              </w:rPr>
              <w:t xml:space="preserve">including those </w:t>
            </w:r>
            <w:r w:rsidR="00EA2461" w:rsidRPr="003B53BF">
              <w:rPr>
                <w:rFonts w:cs="Calibri"/>
                <w:sz w:val="20"/>
                <w:szCs w:val="20"/>
              </w:rPr>
              <w:t>with SEN.</w:t>
            </w:r>
            <w:r w:rsidRPr="003B53BF">
              <w:rPr>
                <w:rFonts w:cs="Calibri"/>
                <w:sz w:val="20"/>
                <w:szCs w:val="20"/>
              </w:rPr>
              <w:t xml:space="preserve"> This </w:t>
            </w:r>
            <w:r w:rsidR="004B7C55" w:rsidRPr="003B53BF">
              <w:rPr>
                <w:rFonts w:cs="Calibri"/>
                <w:sz w:val="20"/>
                <w:szCs w:val="20"/>
              </w:rPr>
              <w:t>may include</w:t>
            </w:r>
            <w:r w:rsidRPr="003B53BF">
              <w:rPr>
                <w:rFonts w:cs="Calibri"/>
                <w:sz w:val="20"/>
                <w:szCs w:val="20"/>
              </w:rPr>
              <w:t xml:space="preserve"> whole school training on SEN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 </w:t>
            </w:r>
            <w:r w:rsidRPr="003B53BF">
              <w:rPr>
                <w:rFonts w:cs="Calibri"/>
                <w:sz w:val="20"/>
                <w:szCs w:val="20"/>
              </w:rPr>
              <w:t xml:space="preserve">issues </w:t>
            </w:r>
            <w:r w:rsidR="004B7C55" w:rsidRPr="003B53BF">
              <w:rPr>
                <w:rFonts w:cs="Calibri"/>
                <w:sz w:val="20"/>
                <w:szCs w:val="20"/>
              </w:rPr>
              <w:t xml:space="preserve">or to support identified groups of learners in school, </w:t>
            </w:r>
            <w:r w:rsidRPr="003B53BF">
              <w:rPr>
                <w:rFonts w:cs="Calibri"/>
                <w:sz w:val="20"/>
                <w:szCs w:val="20"/>
              </w:rPr>
              <w:t>such as ASD, dyslexia</w:t>
            </w:r>
            <w:r w:rsidR="00C82CDA" w:rsidRPr="003B53BF">
              <w:rPr>
                <w:rFonts w:cs="Calibri"/>
                <w:sz w:val="20"/>
                <w:szCs w:val="20"/>
              </w:rPr>
              <w:t>, etc</w:t>
            </w:r>
            <w:r w:rsidR="00427C14" w:rsidRPr="003B53BF">
              <w:rPr>
                <w:rFonts w:cs="Calibri"/>
                <w:sz w:val="20"/>
                <w:szCs w:val="20"/>
              </w:rPr>
              <w:t>.</w:t>
            </w:r>
          </w:p>
          <w:p w14:paraId="75CAC6F5" w14:textId="77777777" w:rsidR="00AA1175" w:rsidRPr="003B53BF" w:rsidRDefault="00AA1175" w:rsidP="00427C14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</w:p>
          <w:p w14:paraId="72D4F789" w14:textId="77777777" w:rsidR="004B7C55" w:rsidRPr="003B53BF" w:rsidRDefault="004B7C55" w:rsidP="00841D15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Whole staff training to disseminate knowledge, strategies and experience, to ensure consistency of the school’s approach for children with an SEN.</w:t>
            </w:r>
          </w:p>
          <w:p w14:paraId="66060428" w14:textId="77777777" w:rsidR="00AA1175" w:rsidRPr="003B53BF" w:rsidRDefault="00AA1175" w:rsidP="00427C14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</w:p>
          <w:p w14:paraId="40F9FA71" w14:textId="77777777" w:rsidR="00AA1175" w:rsidRDefault="00EA2461" w:rsidP="00841D15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Individual teachers and support staff attend training courses run by outside agencies that are relevant to the needs of s</w:t>
            </w:r>
            <w:r w:rsidR="0048689E" w:rsidRPr="003B53BF">
              <w:rPr>
                <w:rFonts w:cs="Calibri"/>
                <w:sz w:val="20"/>
                <w:szCs w:val="20"/>
              </w:rPr>
              <w:t xml:space="preserve">pecific children in their </w:t>
            </w:r>
            <w:r w:rsidR="00412122" w:rsidRPr="003B53BF">
              <w:rPr>
                <w:rFonts w:cs="Calibri"/>
                <w:sz w:val="20"/>
                <w:szCs w:val="20"/>
              </w:rPr>
              <w:t>class.</w:t>
            </w:r>
          </w:p>
          <w:p w14:paraId="1D0656FE" w14:textId="77777777" w:rsidR="00A10B33" w:rsidRDefault="00A10B33" w:rsidP="00A10B33">
            <w:pPr>
              <w:pStyle w:val="ListParagraph"/>
              <w:rPr>
                <w:rFonts w:cs="Calibri"/>
                <w:sz w:val="20"/>
                <w:szCs w:val="20"/>
              </w:rPr>
            </w:pPr>
          </w:p>
          <w:p w14:paraId="4E4C4D55" w14:textId="77777777" w:rsidR="00A10B33" w:rsidRDefault="00A10B33" w:rsidP="00841D15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Dedicated </w:t>
            </w:r>
            <w:proofErr w:type="spellStart"/>
            <w:r>
              <w:rPr>
                <w:rFonts w:cs="Calibri"/>
                <w:sz w:val="20"/>
                <w:szCs w:val="20"/>
              </w:rPr>
              <w:t>SENCo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support line.</w:t>
            </w:r>
          </w:p>
          <w:p w14:paraId="7B37605A" w14:textId="77777777" w:rsidR="00A10B33" w:rsidRPr="003B53BF" w:rsidRDefault="00A10B33" w:rsidP="00A10B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94798F2" w14:textId="77777777" w:rsidR="00752232" w:rsidRPr="003B53BF" w:rsidRDefault="00752232" w:rsidP="009A3655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</w:p>
        </w:tc>
      </w:tr>
      <w:tr w:rsidR="00EA2461" w:rsidRPr="003B53BF" w14:paraId="4CF918CC" w14:textId="77777777" w:rsidTr="307837C6">
        <w:tc>
          <w:tcPr>
            <w:tcW w:w="2836" w:type="dxa"/>
          </w:tcPr>
          <w:p w14:paraId="646A2D0B" w14:textId="77777777" w:rsidR="00EA2461" w:rsidRPr="003B53BF" w:rsidRDefault="00EA2461" w:rsidP="004121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Ho</w:t>
            </w:r>
            <w:r w:rsidR="000D5343" w:rsidRPr="003B53BF">
              <w:rPr>
                <w:rFonts w:cs="Calibri"/>
                <w:sz w:val="20"/>
                <w:szCs w:val="20"/>
              </w:rPr>
              <w:t>w will the teaching be adapted for my child</w:t>
            </w:r>
            <w:r w:rsidRPr="003B53BF">
              <w:rPr>
                <w:rFonts w:cs="Calibri"/>
                <w:sz w:val="20"/>
                <w:szCs w:val="20"/>
              </w:rPr>
              <w:t xml:space="preserve"> with </w:t>
            </w:r>
            <w:r w:rsidR="00412122" w:rsidRPr="003B53BF">
              <w:rPr>
                <w:rFonts w:cs="Calibri"/>
                <w:sz w:val="20"/>
                <w:szCs w:val="20"/>
              </w:rPr>
              <w:t>learning needs?</w:t>
            </w:r>
          </w:p>
        </w:tc>
        <w:tc>
          <w:tcPr>
            <w:tcW w:w="12615" w:type="dxa"/>
            <w:gridSpan w:val="2"/>
          </w:tcPr>
          <w:p w14:paraId="3046E97E" w14:textId="77777777" w:rsidR="00C122D0" w:rsidRPr="003B53BF" w:rsidRDefault="00EA2461" w:rsidP="00841D15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Class Teachers plan lessons according to the specific needs of all groups of children in</w:t>
            </w:r>
            <w:r w:rsidR="00185D6A" w:rsidRPr="003B53BF">
              <w:rPr>
                <w:rFonts w:cs="Calibri"/>
                <w:sz w:val="20"/>
                <w:szCs w:val="20"/>
              </w:rPr>
              <w:t xml:space="preserve"> </w:t>
            </w:r>
            <w:r w:rsidR="000D5343" w:rsidRPr="003B53BF">
              <w:rPr>
                <w:rFonts w:cs="Calibri"/>
                <w:sz w:val="20"/>
                <w:szCs w:val="20"/>
              </w:rPr>
              <w:t xml:space="preserve">their class, </w:t>
            </w:r>
            <w:r w:rsidR="00185D6A" w:rsidRPr="003B53BF">
              <w:rPr>
                <w:rFonts w:cs="Calibri"/>
                <w:sz w:val="20"/>
                <w:szCs w:val="20"/>
              </w:rPr>
              <w:t>an</w:t>
            </w:r>
            <w:r w:rsidR="00B5697E" w:rsidRPr="003B53BF">
              <w:rPr>
                <w:rFonts w:cs="Calibri"/>
                <w:sz w:val="20"/>
                <w:szCs w:val="20"/>
              </w:rPr>
              <w:t>d</w:t>
            </w:r>
            <w:r w:rsidR="00185D6A" w:rsidRPr="003B53BF">
              <w:rPr>
                <w:rFonts w:cs="Calibri"/>
                <w:sz w:val="20"/>
                <w:szCs w:val="20"/>
              </w:rPr>
              <w:t xml:space="preserve"> </w:t>
            </w:r>
            <w:r w:rsidR="000D5343" w:rsidRPr="003B53BF">
              <w:rPr>
                <w:rFonts w:cs="Calibri"/>
                <w:sz w:val="20"/>
                <w:szCs w:val="20"/>
              </w:rPr>
              <w:t>will ensure</w:t>
            </w:r>
            <w:r w:rsidR="00C122D0" w:rsidRPr="003B53BF">
              <w:rPr>
                <w:rFonts w:cs="Calibri"/>
                <w:sz w:val="20"/>
                <w:szCs w:val="20"/>
              </w:rPr>
              <w:t xml:space="preserve"> that learning tasks are adjusted in order to enable your child to access their learni</w:t>
            </w:r>
            <w:r w:rsidR="00AA1175" w:rsidRPr="003B53BF">
              <w:rPr>
                <w:rFonts w:cs="Calibri"/>
                <w:sz w:val="20"/>
                <w:szCs w:val="20"/>
              </w:rPr>
              <w:t>ng as independently as possible.</w:t>
            </w:r>
          </w:p>
          <w:p w14:paraId="3889A505" w14:textId="77777777" w:rsidR="00AA1175" w:rsidRPr="003B53BF" w:rsidRDefault="00AA1175" w:rsidP="00AA117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5C57AABC" w14:textId="77777777" w:rsidR="00185D6A" w:rsidRPr="003B53BF" w:rsidRDefault="009A3655" w:rsidP="00841D15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Trained</w:t>
            </w:r>
            <w:r w:rsidR="004B7C55" w:rsidRPr="003B53BF">
              <w:rPr>
                <w:rFonts w:cs="Calibri"/>
                <w:sz w:val="20"/>
                <w:szCs w:val="20"/>
              </w:rPr>
              <w:t xml:space="preserve"> support staff can implement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the teachers </w:t>
            </w:r>
            <w:r w:rsidR="004B7C55" w:rsidRPr="003B53BF">
              <w:rPr>
                <w:rFonts w:cs="Calibri"/>
                <w:sz w:val="20"/>
                <w:szCs w:val="20"/>
              </w:rPr>
              <w:t xml:space="preserve">modified/adapted 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planning to </w:t>
            </w:r>
            <w:r w:rsidR="000D5343" w:rsidRPr="003B53BF">
              <w:rPr>
                <w:rFonts w:cs="Calibri"/>
                <w:sz w:val="20"/>
                <w:szCs w:val="20"/>
              </w:rPr>
              <w:t>support the needs of your child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where necessary.</w:t>
            </w:r>
          </w:p>
          <w:p w14:paraId="29079D35" w14:textId="77777777" w:rsidR="00AA1175" w:rsidRPr="003B53BF" w:rsidRDefault="00AA1175" w:rsidP="00AA11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C76424" w14:textId="77777777" w:rsidR="00185D6A" w:rsidRPr="003B53BF" w:rsidRDefault="00EA2461" w:rsidP="00841D15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Specific resources</w:t>
            </w:r>
            <w:r w:rsidR="000D5343" w:rsidRPr="003B53BF">
              <w:rPr>
                <w:rFonts w:cs="Calibri"/>
                <w:sz w:val="20"/>
                <w:szCs w:val="20"/>
              </w:rPr>
              <w:t xml:space="preserve"> and strategies will be</w:t>
            </w:r>
            <w:r w:rsidRPr="003B53BF">
              <w:rPr>
                <w:rFonts w:cs="Calibri"/>
                <w:sz w:val="20"/>
                <w:szCs w:val="20"/>
              </w:rPr>
              <w:t xml:space="preserve"> used to support </w:t>
            </w:r>
            <w:r w:rsidR="000D5343" w:rsidRPr="003B53BF">
              <w:rPr>
                <w:rFonts w:cs="Calibri"/>
                <w:sz w:val="20"/>
                <w:szCs w:val="20"/>
              </w:rPr>
              <w:t xml:space="preserve">your child </w:t>
            </w:r>
            <w:r w:rsidRPr="003B53BF">
              <w:rPr>
                <w:rFonts w:cs="Calibri"/>
                <w:sz w:val="20"/>
                <w:szCs w:val="20"/>
              </w:rPr>
              <w:t>individual</w:t>
            </w:r>
            <w:r w:rsidR="000D5343" w:rsidRPr="003B53BF">
              <w:rPr>
                <w:rFonts w:cs="Calibri"/>
                <w:sz w:val="20"/>
                <w:szCs w:val="20"/>
              </w:rPr>
              <w:t xml:space="preserve">ly and in </w:t>
            </w:r>
            <w:r w:rsidR="00185D6A" w:rsidRPr="003B53BF">
              <w:rPr>
                <w:rFonts w:cs="Calibri"/>
                <w:sz w:val="20"/>
                <w:szCs w:val="20"/>
              </w:rPr>
              <w:t>groups.</w:t>
            </w:r>
          </w:p>
          <w:p w14:paraId="17686DC7" w14:textId="77777777" w:rsidR="00AA1175" w:rsidRPr="003B53BF" w:rsidRDefault="00AA1175" w:rsidP="00AA11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768C96A" w14:textId="77777777" w:rsidR="00EA2461" w:rsidRPr="003B53BF" w:rsidRDefault="000D5343" w:rsidP="00841D15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Planning and teaching will be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adapted on a daily basis</w:t>
            </w:r>
            <w:r w:rsidRPr="003B53BF">
              <w:rPr>
                <w:rFonts w:cs="Calibri"/>
                <w:sz w:val="20"/>
                <w:szCs w:val="20"/>
              </w:rPr>
              <w:t xml:space="preserve"> if needed to meet your child</w:t>
            </w:r>
            <w:r w:rsidR="00B5697E" w:rsidRPr="003B53BF">
              <w:rPr>
                <w:rFonts w:cs="Calibri"/>
                <w:sz w:val="20"/>
                <w:szCs w:val="20"/>
              </w:rPr>
              <w:t>’s learning needs and increase your child’s access to what is on offer.</w:t>
            </w:r>
          </w:p>
        </w:tc>
      </w:tr>
      <w:tr w:rsidR="00EA2461" w:rsidRPr="003B53BF" w14:paraId="2A60C526" w14:textId="77777777" w:rsidTr="307837C6">
        <w:tc>
          <w:tcPr>
            <w:tcW w:w="2836" w:type="dxa"/>
          </w:tcPr>
          <w:p w14:paraId="33A5BFC5" w14:textId="77777777" w:rsidR="00EA2461" w:rsidRPr="003B53BF" w:rsidRDefault="000D5343" w:rsidP="004121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How will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we measure the progress of </w:t>
            </w:r>
            <w:r w:rsidRPr="003B53BF">
              <w:rPr>
                <w:rFonts w:cs="Calibri"/>
                <w:sz w:val="20"/>
                <w:szCs w:val="20"/>
              </w:rPr>
              <w:t>your child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</w:t>
            </w:r>
            <w:r w:rsidRPr="003B53BF">
              <w:rPr>
                <w:rFonts w:cs="Calibri"/>
                <w:sz w:val="20"/>
                <w:szCs w:val="20"/>
              </w:rPr>
              <w:t>in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school? </w:t>
            </w:r>
            <w:r w:rsidR="00412122" w:rsidRPr="003B53BF">
              <w:rPr>
                <w:rFonts w:cs="Calibri"/>
                <w:sz w:val="20"/>
                <w:szCs w:val="20"/>
              </w:rPr>
              <w:t xml:space="preserve"> H</w:t>
            </w:r>
            <w:r w:rsidR="002D584B" w:rsidRPr="003B53BF">
              <w:rPr>
                <w:rFonts w:cs="Calibri"/>
                <w:sz w:val="20"/>
                <w:szCs w:val="20"/>
              </w:rPr>
              <w:t>ow will I know about this?</w:t>
            </w:r>
          </w:p>
        </w:tc>
        <w:tc>
          <w:tcPr>
            <w:tcW w:w="12615" w:type="dxa"/>
            <w:gridSpan w:val="2"/>
          </w:tcPr>
          <w:p w14:paraId="4D14CFF3" w14:textId="77777777" w:rsidR="00EA2461" w:rsidRPr="003B53BF" w:rsidRDefault="000D5343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Your child’s progress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is </w:t>
            </w:r>
            <w:r w:rsidRPr="003B53BF">
              <w:rPr>
                <w:rFonts w:cs="Calibri"/>
                <w:sz w:val="20"/>
                <w:szCs w:val="20"/>
              </w:rPr>
              <w:t>continually monitored by his/her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class teacher.</w:t>
            </w:r>
          </w:p>
          <w:p w14:paraId="53BD644D" w14:textId="77777777" w:rsidR="00412122" w:rsidRPr="003B53BF" w:rsidRDefault="00412122" w:rsidP="00412122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32156C10" w14:textId="77777777" w:rsidR="00436B1C" w:rsidRDefault="00436B1C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 entry into Preschool or school your child will be monitored and progress will be measured within their developmental journal or against national expectations</w:t>
            </w:r>
          </w:p>
          <w:p w14:paraId="1A3FAC43" w14:textId="77777777" w:rsidR="00436B1C" w:rsidRPr="00436B1C" w:rsidRDefault="00436B1C" w:rsidP="00436B1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A4D14E" w14:textId="77777777" w:rsidR="00EA2461" w:rsidRPr="003B53BF" w:rsidRDefault="00436B1C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 School</w:t>
            </w:r>
            <w:r w:rsidR="001D63E9">
              <w:rPr>
                <w:rFonts w:cs="Calibri"/>
                <w:sz w:val="20"/>
                <w:szCs w:val="20"/>
              </w:rPr>
              <w:t xml:space="preserve"> h</w:t>
            </w:r>
            <w:r w:rsidR="00584337" w:rsidRPr="003B53BF">
              <w:rPr>
                <w:rFonts w:cs="Calibri"/>
                <w:sz w:val="20"/>
                <w:szCs w:val="20"/>
              </w:rPr>
              <w:t>is/her p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rogress is reviewed </w:t>
            </w:r>
            <w:r w:rsidR="00584337" w:rsidRPr="003B53BF">
              <w:rPr>
                <w:rFonts w:cs="Calibri"/>
                <w:sz w:val="20"/>
                <w:szCs w:val="20"/>
              </w:rPr>
              <w:t xml:space="preserve">formally every term </w:t>
            </w:r>
            <w:r w:rsidR="00EA2461" w:rsidRPr="003B53BF">
              <w:rPr>
                <w:rFonts w:cs="Calibri"/>
                <w:sz w:val="20"/>
                <w:szCs w:val="20"/>
              </w:rPr>
              <w:t>in reading</w:t>
            </w:r>
            <w:r w:rsidR="00B5697E" w:rsidRPr="003B53BF">
              <w:rPr>
                <w:rFonts w:cs="Calibri"/>
                <w:sz w:val="20"/>
                <w:szCs w:val="20"/>
              </w:rPr>
              <w:t>, writing</w:t>
            </w:r>
            <w:r w:rsidR="00A10B33">
              <w:rPr>
                <w:rFonts w:cs="Calibri"/>
                <w:sz w:val="20"/>
                <w:szCs w:val="20"/>
              </w:rPr>
              <w:t xml:space="preserve"> and </w:t>
            </w:r>
            <w:r w:rsidR="00B5697E" w:rsidRPr="003B53BF">
              <w:rPr>
                <w:rFonts w:cs="Calibri"/>
                <w:sz w:val="20"/>
                <w:szCs w:val="20"/>
              </w:rPr>
              <w:t>numeracy as well as progress in other areas, as appropriate, such as attendance, engagement in learning and behaviour.</w:t>
            </w:r>
          </w:p>
          <w:p w14:paraId="2BBD94B2" w14:textId="77777777" w:rsidR="00AA1175" w:rsidRPr="003B53BF" w:rsidRDefault="00AA1175" w:rsidP="00AA117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F7EB57D" w14:textId="77777777" w:rsidR="00EA2461" w:rsidRPr="003B53BF" w:rsidRDefault="00EA2461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At the end of each key stage (i</w:t>
            </w:r>
            <w:r w:rsidR="00584337" w:rsidRPr="003B53BF">
              <w:rPr>
                <w:rFonts w:cs="Calibri"/>
                <w:sz w:val="20"/>
                <w:szCs w:val="20"/>
              </w:rPr>
              <w:t>.e.</w:t>
            </w:r>
            <w:r w:rsidRPr="003B53BF">
              <w:rPr>
                <w:rFonts w:cs="Calibri"/>
                <w:sz w:val="20"/>
                <w:szCs w:val="20"/>
              </w:rPr>
              <w:t xml:space="preserve"> at t</w:t>
            </w:r>
            <w:r w:rsidR="00584337" w:rsidRPr="003B53BF">
              <w:rPr>
                <w:rFonts w:cs="Calibri"/>
                <w:sz w:val="20"/>
                <w:szCs w:val="20"/>
              </w:rPr>
              <w:t>he end of year 2 and year 6) all</w:t>
            </w:r>
            <w:r w:rsidRPr="003B53BF">
              <w:rPr>
                <w:rFonts w:cs="Calibri"/>
                <w:sz w:val="20"/>
                <w:szCs w:val="20"/>
              </w:rPr>
              <w:t xml:space="preserve"> children are</w:t>
            </w:r>
            <w:r w:rsidR="00584337" w:rsidRPr="003B53BF">
              <w:rPr>
                <w:rFonts w:cs="Calibri"/>
                <w:sz w:val="20"/>
                <w:szCs w:val="20"/>
              </w:rPr>
              <w:t xml:space="preserve"> required to be</w:t>
            </w:r>
            <w:r w:rsidRPr="003B53BF">
              <w:rPr>
                <w:rFonts w:cs="Calibri"/>
                <w:sz w:val="20"/>
                <w:szCs w:val="20"/>
              </w:rPr>
              <w:t xml:space="preserve"> formally assessed using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 Standard Assessment Tests (SATs</w:t>
            </w:r>
            <w:r w:rsidRPr="003B53BF">
              <w:rPr>
                <w:rFonts w:cs="Calibri"/>
                <w:sz w:val="20"/>
                <w:szCs w:val="20"/>
              </w:rPr>
              <w:t>).</w:t>
            </w:r>
            <w:r w:rsidR="00584337" w:rsidRPr="003B53BF">
              <w:rPr>
                <w:rFonts w:cs="Calibri"/>
                <w:sz w:val="20"/>
                <w:szCs w:val="20"/>
              </w:rPr>
              <w:t xml:space="preserve"> </w:t>
            </w:r>
            <w:r w:rsidR="009A3655" w:rsidRPr="003B53BF">
              <w:rPr>
                <w:rFonts w:cs="Calibri"/>
                <w:sz w:val="20"/>
                <w:szCs w:val="20"/>
              </w:rPr>
              <w:t>T</w:t>
            </w:r>
            <w:r w:rsidR="00584337" w:rsidRPr="003B53BF">
              <w:rPr>
                <w:rFonts w:cs="Calibri"/>
                <w:sz w:val="20"/>
                <w:szCs w:val="20"/>
              </w:rPr>
              <w:t xml:space="preserve">he government requires all schools to do 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this </w:t>
            </w:r>
            <w:r w:rsidR="00584337" w:rsidRPr="003B53BF">
              <w:rPr>
                <w:rFonts w:cs="Calibri"/>
                <w:sz w:val="20"/>
                <w:szCs w:val="20"/>
              </w:rPr>
              <w:t>and the results are published nationally.</w:t>
            </w:r>
          </w:p>
          <w:p w14:paraId="5854DE7F" w14:textId="77777777" w:rsidR="00AA1175" w:rsidRPr="003B53BF" w:rsidRDefault="00AA1175" w:rsidP="00AA11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23DAD5" w14:textId="77777777" w:rsidR="00AA1175" w:rsidRPr="003B53BF" w:rsidRDefault="00584337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Children </w:t>
            </w:r>
            <w:r w:rsidR="009A3655" w:rsidRPr="003B53BF">
              <w:rPr>
                <w:rFonts w:cs="Calibri"/>
                <w:sz w:val="20"/>
                <w:szCs w:val="20"/>
              </w:rPr>
              <w:t>who are receiving small group and 1:1 intervention will have specific targets and progress is revi</w:t>
            </w:r>
            <w:r w:rsidR="00861B8E" w:rsidRPr="003B53BF">
              <w:rPr>
                <w:rFonts w:cs="Calibri"/>
                <w:sz w:val="20"/>
                <w:szCs w:val="20"/>
              </w:rPr>
              <w:t>e</w:t>
            </w:r>
            <w:r w:rsidR="009A3655" w:rsidRPr="003B53BF">
              <w:rPr>
                <w:rFonts w:cs="Calibri"/>
                <w:sz w:val="20"/>
                <w:szCs w:val="20"/>
              </w:rPr>
              <w:t>wed against thes</w:t>
            </w:r>
            <w:r w:rsidR="00861B8E" w:rsidRPr="003B53BF">
              <w:rPr>
                <w:rFonts w:cs="Calibri"/>
                <w:sz w:val="20"/>
                <w:szCs w:val="20"/>
              </w:rPr>
              <w:t>e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 targets by either the teacher or </w:t>
            </w:r>
            <w:proofErr w:type="spellStart"/>
            <w:r w:rsidR="009A3655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</w:p>
          <w:p w14:paraId="2CA7ADD4" w14:textId="77777777" w:rsidR="00AA1175" w:rsidRPr="003B53BF" w:rsidRDefault="00AA1175" w:rsidP="00AA11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40BBA5" w14:textId="77777777" w:rsidR="00EA2461" w:rsidRPr="003B53BF" w:rsidRDefault="00584337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he progress of children with an EHC Plan </w:t>
            </w:r>
            <w:r w:rsidR="00EA2461" w:rsidRPr="003B53BF">
              <w:rPr>
                <w:rFonts w:cs="Calibri"/>
                <w:sz w:val="20"/>
                <w:szCs w:val="20"/>
              </w:rPr>
              <w:t>is formally reviewed at an Annua</w:t>
            </w:r>
            <w:r w:rsidRPr="003B53BF">
              <w:rPr>
                <w:rFonts w:cs="Calibri"/>
                <w:sz w:val="20"/>
                <w:szCs w:val="20"/>
              </w:rPr>
              <w:t>l Review with</w:t>
            </w:r>
            <w:r w:rsidR="00EA2461" w:rsidRPr="003B53BF">
              <w:rPr>
                <w:rFonts w:cs="Calibri"/>
                <w:sz w:val="20"/>
                <w:szCs w:val="20"/>
              </w:rPr>
              <w:t xml:space="preserve"> all adults inv</w:t>
            </w:r>
            <w:r w:rsidRPr="003B53BF">
              <w:rPr>
                <w:rFonts w:cs="Calibri"/>
                <w:sz w:val="20"/>
                <w:szCs w:val="20"/>
              </w:rPr>
              <w:t xml:space="preserve">olved with the child’s </w:t>
            </w:r>
            <w:r w:rsidR="00AA1175" w:rsidRPr="003B53BF">
              <w:rPr>
                <w:rFonts w:cs="Calibri"/>
                <w:sz w:val="20"/>
                <w:szCs w:val="20"/>
              </w:rPr>
              <w:t>education.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 Invited to attend a meeting.</w:t>
            </w:r>
          </w:p>
          <w:p w14:paraId="314EE24A" w14:textId="77777777" w:rsidR="00AA1175" w:rsidRPr="003B53BF" w:rsidRDefault="00AA1175" w:rsidP="00AA117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0E975728" w14:textId="77777777" w:rsidR="00584337" w:rsidRPr="003B53BF" w:rsidRDefault="009A3655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 </w:t>
            </w:r>
            <w:proofErr w:type="spellStart"/>
            <w:r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="00EA2461" w:rsidRPr="003B53BF">
              <w:rPr>
                <w:rFonts w:cs="Calibri"/>
                <w:sz w:val="20"/>
                <w:szCs w:val="20"/>
              </w:rPr>
              <w:t xml:space="preserve"> </w:t>
            </w:r>
            <w:r w:rsidR="00584337" w:rsidRPr="003B53BF">
              <w:rPr>
                <w:rFonts w:cs="Calibri"/>
                <w:sz w:val="20"/>
                <w:szCs w:val="20"/>
              </w:rPr>
              <w:t xml:space="preserve">will also check that your child is making good progress within any individual work and in any group that they take part in. </w:t>
            </w:r>
          </w:p>
          <w:p w14:paraId="76614669" w14:textId="77777777" w:rsidR="00C82CDA" w:rsidRPr="003B53BF" w:rsidRDefault="00C82CDA" w:rsidP="00AA117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FED121" w14:textId="77777777" w:rsidR="00B5697E" w:rsidRPr="003B53BF" w:rsidRDefault="00B5697E" w:rsidP="00841D15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 range of ways will be used to keep you informed, which may include:</w:t>
            </w:r>
          </w:p>
          <w:p w14:paraId="7FFBB8FA" w14:textId="77777777" w:rsidR="00B5697E" w:rsidRPr="003B53BF" w:rsidRDefault="00B5697E" w:rsidP="00841D15">
            <w:pPr>
              <w:numPr>
                <w:ilvl w:val="1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Home/school book</w:t>
            </w:r>
          </w:p>
          <w:p w14:paraId="0A30F44C" w14:textId="77777777" w:rsidR="00B5697E" w:rsidRPr="003B53BF" w:rsidRDefault="00B5697E" w:rsidP="00841D15">
            <w:pPr>
              <w:numPr>
                <w:ilvl w:val="1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Letters/certificates sent home</w:t>
            </w:r>
          </w:p>
          <w:p w14:paraId="5E22542F" w14:textId="77777777" w:rsidR="009A3655" w:rsidRPr="003B53BF" w:rsidRDefault="009A3655" w:rsidP="00841D15">
            <w:pPr>
              <w:numPr>
                <w:ilvl w:val="1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Parents’ Evenings</w:t>
            </w:r>
          </w:p>
          <w:p w14:paraId="21055B1D" w14:textId="77777777" w:rsidR="00B5697E" w:rsidRPr="003B53BF" w:rsidRDefault="00B5697E" w:rsidP="00841D15">
            <w:pPr>
              <w:numPr>
                <w:ilvl w:val="1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Additional meetings as required</w:t>
            </w:r>
          </w:p>
          <w:p w14:paraId="73902473" w14:textId="77777777" w:rsidR="00B5697E" w:rsidRPr="003B53BF" w:rsidRDefault="00B5697E" w:rsidP="00841D15">
            <w:pPr>
              <w:numPr>
                <w:ilvl w:val="1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Reports </w:t>
            </w:r>
          </w:p>
        </w:tc>
      </w:tr>
      <w:tr w:rsidR="007B7064" w:rsidRPr="003B53BF" w14:paraId="2270B66E" w14:textId="77777777" w:rsidTr="307837C6">
        <w:trPr>
          <w:trHeight w:val="3320"/>
        </w:trPr>
        <w:tc>
          <w:tcPr>
            <w:tcW w:w="2836" w:type="dxa"/>
          </w:tcPr>
          <w:p w14:paraId="1F03F8B1" w14:textId="77777777" w:rsidR="007B7064" w:rsidRPr="003B53BF" w:rsidRDefault="007B7064" w:rsidP="007522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What support do we have for you </w:t>
            </w:r>
            <w:r w:rsidR="00427C14" w:rsidRPr="003B53BF">
              <w:rPr>
                <w:rFonts w:cs="Calibri"/>
                <w:sz w:val="20"/>
                <w:szCs w:val="20"/>
              </w:rPr>
              <w:t>as a parent of child with SEN</w:t>
            </w:r>
            <w:r w:rsidRPr="003B53BF">
              <w:rPr>
                <w:rFonts w:cs="Calibri"/>
                <w:sz w:val="20"/>
                <w:szCs w:val="20"/>
              </w:rPr>
              <w:t>?</w:t>
            </w:r>
          </w:p>
          <w:p w14:paraId="57590049" w14:textId="77777777" w:rsidR="007B7064" w:rsidRPr="003B53BF" w:rsidRDefault="007B7064" w:rsidP="00575DB2">
            <w:pPr>
              <w:pStyle w:val="ListParagraph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15" w:type="dxa"/>
            <w:gridSpan w:val="2"/>
          </w:tcPr>
          <w:p w14:paraId="160C3E74" w14:textId="77777777" w:rsidR="007B7064" w:rsidRPr="003B53BF" w:rsidRDefault="007B7064" w:rsidP="00841D15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 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teacher or </w:t>
            </w:r>
            <w:proofErr w:type="spellStart"/>
            <w:r w:rsidR="009A3655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will try to make themselves available </w:t>
            </w:r>
            <w:r w:rsidRPr="003B53BF">
              <w:rPr>
                <w:rFonts w:cs="Calibri"/>
                <w:sz w:val="20"/>
                <w:szCs w:val="20"/>
              </w:rPr>
              <w:t>to meet with you to discuss your child’s progress or any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 concerns/worries you may have at your request.</w:t>
            </w:r>
          </w:p>
          <w:p w14:paraId="0C5B615A" w14:textId="77777777" w:rsidR="006A5703" w:rsidRPr="003B53BF" w:rsidRDefault="006A5703" w:rsidP="006A5703">
            <w:pPr>
              <w:tabs>
                <w:tab w:val="left" w:pos="318"/>
              </w:tabs>
              <w:spacing w:after="0" w:line="240" w:lineRule="auto"/>
              <w:ind w:left="318"/>
              <w:rPr>
                <w:rFonts w:cs="Calibri"/>
                <w:sz w:val="20"/>
                <w:szCs w:val="20"/>
              </w:rPr>
            </w:pPr>
          </w:p>
          <w:p w14:paraId="7673E3E9" w14:textId="77777777" w:rsidR="007B7064" w:rsidRPr="003B53BF" w:rsidRDefault="007B7064" w:rsidP="00841D15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All information from outside professionals will be discussed with you with the person involved directly, or where this is not 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possible, in a report. The </w:t>
            </w:r>
            <w:proofErr w:type="spellStart"/>
            <w:r w:rsidR="009A3655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Pr="003B53BF">
              <w:rPr>
                <w:rFonts w:cs="Calibri"/>
                <w:sz w:val="20"/>
                <w:szCs w:val="20"/>
              </w:rPr>
              <w:t xml:space="preserve"> will </w:t>
            </w:r>
            <w:r w:rsidR="00BA1ED5" w:rsidRPr="003B53BF">
              <w:rPr>
                <w:rFonts w:cs="Calibri"/>
                <w:sz w:val="20"/>
                <w:szCs w:val="20"/>
              </w:rPr>
              <w:t xml:space="preserve">also </w:t>
            </w:r>
            <w:r w:rsidRPr="003B53BF">
              <w:rPr>
                <w:rFonts w:cs="Calibri"/>
                <w:sz w:val="20"/>
                <w:szCs w:val="20"/>
              </w:rPr>
              <w:t>arrange to meet with you to discuss any new assessments and ideas suggested by outside agencies for your child.</w:t>
            </w:r>
          </w:p>
          <w:p w14:paraId="792F1AA2" w14:textId="77777777" w:rsidR="006A5703" w:rsidRPr="003B53BF" w:rsidRDefault="006A5703" w:rsidP="006A5703">
            <w:pPr>
              <w:tabs>
                <w:tab w:val="left" w:pos="318"/>
              </w:tabs>
              <w:spacing w:after="0" w:line="240" w:lineRule="auto"/>
              <w:ind w:left="318"/>
              <w:rPr>
                <w:rFonts w:cs="Calibri"/>
                <w:sz w:val="20"/>
                <w:szCs w:val="20"/>
              </w:rPr>
            </w:pPr>
          </w:p>
          <w:p w14:paraId="64254F99" w14:textId="77777777" w:rsidR="007B7064" w:rsidRPr="003B53BF" w:rsidRDefault="009A3655" w:rsidP="00841D15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Targets and strategies will be</w:t>
            </w:r>
            <w:r w:rsidR="005F7751" w:rsidRPr="003B53BF">
              <w:rPr>
                <w:rFonts w:cs="Calibri"/>
                <w:sz w:val="20"/>
                <w:szCs w:val="20"/>
              </w:rPr>
              <w:t xml:space="preserve"> reviewed</w:t>
            </w:r>
            <w:r w:rsidR="00BA1ED5" w:rsidRPr="003B53BF">
              <w:rPr>
                <w:rFonts w:cs="Calibri"/>
                <w:sz w:val="20"/>
                <w:szCs w:val="20"/>
              </w:rPr>
              <w:t xml:space="preserve"> each </w:t>
            </w:r>
            <w:r w:rsidR="007B7064" w:rsidRPr="003B53BF">
              <w:rPr>
                <w:rFonts w:cs="Calibri"/>
                <w:sz w:val="20"/>
                <w:szCs w:val="20"/>
              </w:rPr>
              <w:t>term.</w:t>
            </w:r>
          </w:p>
          <w:p w14:paraId="1A499DFC" w14:textId="77777777" w:rsidR="006A5703" w:rsidRPr="003B53BF" w:rsidRDefault="006A5703" w:rsidP="006A5703">
            <w:pPr>
              <w:tabs>
                <w:tab w:val="left" w:pos="318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E9B199" w14:textId="77777777" w:rsidR="006A5703" w:rsidRPr="003B53BF" w:rsidRDefault="008D7703" w:rsidP="00841D15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Homework can</w:t>
            </w:r>
            <w:r w:rsidR="00BA1ED5" w:rsidRPr="003B53BF">
              <w:rPr>
                <w:rFonts w:cs="Calibri"/>
                <w:sz w:val="20"/>
                <w:szCs w:val="20"/>
              </w:rPr>
              <w:t xml:space="preserve"> be adjusted as needed to your child’s individual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needs</w:t>
            </w:r>
            <w:r w:rsidR="006A5703" w:rsidRPr="003B53BF">
              <w:rPr>
                <w:rFonts w:cs="Calibri"/>
                <w:sz w:val="20"/>
                <w:szCs w:val="20"/>
              </w:rPr>
              <w:t>.</w:t>
            </w:r>
          </w:p>
          <w:p w14:paraId="100C5B58" w14:textId="77777777" w:rsidR="00BA1ED5" w:rsidRPr="003B53BF" w:rsidRDefault="007B7064" w:rsidP="006A5703">
            <w:pPr>
              <w:tabs>
                <w:tab w:val="left" w:pos="318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 </w:t>
            </w:r>
          </w:p>
          <w:p w14:paraId="74B8E969" w14:textId="77777777" w:rsidR="005F7751" w:rsidRPr="003B53BF" w:rsidRDefault="00BA1ED5" w:rsidP="00841D15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A </w:t>
            </w:r>
            <w:r w:rsidR="007B7064" w:rsidRPr="003B53BF">
              <w:rPr>
                <w:rFonts w:cs="Calibri"/>
                <w:sz w:val="20"/>
                <w:szCs w:val="20"/>
              </w:rPr>
              <w:t>home/school contact book may be used to su</w:t>
            </w:r>
            <w:r w:rsidRPr="003B53BF">
              <w:rPr>
                <w:rFonts w:cs="Calibri"/>
                <w:sz w:val="20"/>
                <w:szCs w:val="20"/>
              </w:rPr>
              <w:t>pport communication with you, when this has been agreed to be useful for you and your child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</w:tbl>
    <w:p w14:paraId="5E7E3C41" w14:textId="77777777" w:rsidR="008D7703" w:rsidRDefault="008D7703" w:rsidP="00004D39">
      <w:pPr>
        <w:spacing w:after="0" w:line="240" w:lineRule="auto"/>
        <w:rPr>
          <w:rFonts w:cs="Calibri"/>
          <w:sz w:val="20"/>
          <w:szCs w:val="20"/>
        </w:rPr>
      </w:pPr>
    </w:p>
    <w:p w14:paraId="03F828E4" w14:textId="77777777" w:rsidR="001D63E9" w:rsidRPr="003B53BF" w:rsidRDefault="001D63E9" w:rsidP="00004D39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615"/>
      </w:tblGrid>
      <w:tr w:rsidR="007B7064" w:rsidRPr="003B53BF" w14:paraId="3298C4D2" w14:textId="77777777" w:rsidTr="307837C6">
        <w:tc>
          <w:tcPr>
            <w:tcW w:w="2836" w:type="dxa"/>
          </w:tcPr>
          <w:p w14:paraId="2C8EDA52" w14:textId="77777777" w:rsidR="007B7064" w:rsidRPr="003B53BF" w:rsidRDefault="00BA1ED5" w:rsidP="008D77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How will we support your child </w:t>
            </w:r>
            <w:r w:rsidR="007B7064" w:rsidRPr="003B53BF">
              <w:rPr>
                <w:rFonts w:cs="Calibri"/>
                <w:sz w:val="20"/>
                <w:szCs w:val="20"/>
              </w:rPr>
              <w:t>wh</w:t>
            </w:r>
            <w:r w:rsidR="00427C14" w:rsidRPr="003B53BF">
              <w:rPr>
                <w:rFonts w:cs="Calibri"/>
                <w:sz w:val="20"/>
                <w:szCs w:val="20"/>
              </w:rPr>
              <w:t xml:space="preserve">en they are leaving this school, or moving </w:t>
            </w:r>
            <w:r w:rsidRPr="003B53BF">
              <w:rPr>
                <w:rFonts w:cs="Calibri"/>
                <w:sz w:val="20"/>
                <w:szCs w:val="20"/>
              </w:rPr>
              <w:t>to another class?</w:t>
            </w:r>
          </w:p>
          <w:p w14:paraId="2AC57CB0" w14:textId="77777777" w:rsidR="007B7064" w:rsidRPr="003B53BF" w:rsidRDefault="007B706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186B13D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C57C439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D404BC9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1319B8A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1A560F4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0DF735C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A413BF6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3D28B4B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7EFA3E3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1C6AC2A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DC44586" w14:textId="77777777" w:rsidR="00427C14" w:rsidRPr="003B53BF" w:rsidRDefault="00427C14" w:rsidP="00BC12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FFCBC07" w14:textId="77777777" w:rsidR="00004D39" w:rsidRPr="003B53BF" w:rsidRDefault="00004D39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28B4D0" w14:textId="77777777" w:rsidR="00004D39" w:rsidRPr="003B53BF" w:rsidRDefault="00004D39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0EF072B" w14:textId="77777777" w:rsidR="00B91F32" w:rsidRPr="003B53BF" w:rsidRDefault="00427C14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How have we made this school accessible to children with SEN, including after school clubs</w:t>
            </w:r>
            <w:r w:rsidR="0020073E" w:rsidRPr="003B53BF">
              <w:rPr>
                <w:rFonts w:cs="Calibri"/>
                <w:sz w:val="20"/>
                <w:szCs w:val="20"/>
              </w:rPr>
              <w:t xml:space="preserve"> and visits</w:t>
            </w:r>
            <w:r w:rsidRPr="003B53BF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2615" w:type="dxa"/>
          </w:tcPr>
          <w:p w14:paraId="6B69B864" w14:textId="77777777" w:rsidR="007B7064" w:rsidRPr="003B53BF" w:rsidRDefault="007B7064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We recognise that ‘moving on’ can be difficult for a child with SEN</w:t>
            </w:r>
            <w:r w:rsidR="00C122D0" w:rsidRPr="003B53BF">
              <w:rPr>
                <w:rFonts w:cs="Calibri"/>
                <w:color w:val="7030A0"/>
                <w:sz w:val="20"/>
                <w:szCs w:val="20"/>
              </w:rPr>
              <w:t>/</w:t>
            </w:r>
            <w:r w:rsidR="00C122D0" w:rsidRPr="003B53BF">
              <w:rPr>
                <w:rFonts w:cs="Calibri"/>
                <w:sz w:val="20"/>
                <w:szCs w:val="20"/>
              </w:rPr>
              <w:t>and or disabilities</w:t>
            </w:r>
            <w:r w:rsidRPr="003B53BF">
              <w:rPr>
                <w:rFonts w:cs="Calibri"/>
                <w:sz w:val="20"/>
                <w:szCs w:val="20"/>
              </w:rPr>
              <w:t xml:space="preserve"> and take steps to ensure that any transition is a smooth as possible.  </w:t>
            </w:r>
          </w:p>
          <w:p w14:paraId="34959D4B" w14:textId="77777777" w:rsidR="00BA1ED5" w:rsidRPr="003B53BF" w:rsidRDefault="00BA1ED5" w:rsidP="00BC12E4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0555371D" w14:textId="77777777" w:rsidR="00052E67" w:rsidRPr="003B53BF" w:rsidRDefault="00BA1ED5" w:rsidP="00841D15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If your child is moving to another schoo</w:t>
            </w:r>
            <w:r w:rsidR="00052E67" w:rsidRPr="003B53BF">
              <w:rPr>
                <w:rFonts w:cs="Calibri"/>
                <w:sz w:val="20"/>
                <w:szCs w:val="20"/>
              </w:rPr>
              <w:t>l:</w:t>
            </w:r>
          </w:p>
          <w:p w14:paraId="6087E490" w14:textId="77777777" w:rsidR="00052E67" w:rsidRPr="003B53BF" w:rsidRDefault="00BA1ED5" w:rsidP="00841D15">
            <w:pPr>
              <w:numPr>
                <w:ilvl w:val="1"/>
                <w:numId w:val="15"/>
              </w:numPr>
              <w:tabs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052E67" w:rsidRPr="003B53BF">
              <w:rPr>
                <w:rFonts w:cs="Calibri"/>
                <w:sz w:val="20"/>
                <w:szCs w:val="20"/>
              </w:rPr>
              <w:t>We</w:t>
            </w:r>
            <w:r w:rsidRPr="003B53BF">
              <w:rPr>
                <w:rFonts w:cs="Calibri"/>
                <w:sz w:val="20"/>
                <w:szCs w:val="20"/>
              </w:rPr>
              <w:t xml:space="preserve"> will contact the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A3655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Pr="003B53BF">
              <w:rPr>
                <w:rFonts w:cs="Calibri"/>
                <w:sz w:val="20"/>
                <w:szCs w:val="20"/>
              </w:rPr>
              <w:t xml:space="preserve"> </w:t>
            </w:r>
            <w:r w:rsidR="00DB4B69" w:rsidRPr="003B53BF">
              <w:rPr>
                <w:rFonts w:cs="Calibri"/>
                <w:sz w:val="20"/>
                <w:szCs w:val="20"/>
              </w:rPr>
              <w:t xml:space="preserve">at the new school </w:t>
            </w:r>
            <w:r w:rsidRPr="003B53BF">
              <w:rPr>
                <w:rFonts w:cs="Calibri"/>
                <w:sz w:val="20"/>
                <w:szCs w:val="20"/>
              </w:rPr>
              <w:t xml:space="preserve">and ensure </w:t>
            </w:r>
            <w:r w:rsidR="009A3655" w:rsidRPr="003B53BF">
              <w:rPr>
                <w:rFonts w:cs="Calibri"/>
                <w:sz w:val="20"/>
                <w:szCs w:val="20"/>
              </w:rPr>
              <w:t>they know</w:t>
            </w:r>
            <w:r w:rsidRPr="003B53BF">
              <w:rPr>
                <w:rFonts w:cs="Calibri"/>
                <w:sz w:val="20"/>
                <w:szCs w:val="20"/>
              </w:rPr>
              <w:t xml:space="preserve"> about any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s</w:t>
            </w:r>
            <w:r w:rsidRPr="003B53BF">
              <w:rPr>
                <w:rFonts w:cs="Calibri"/>
                <w:sz w:val="20"/>
                <w:szCs w:val="20"/>
              </w:rPr>
              <w:t>pecial arrangements or support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that </w:t>
            </w:r>
            <w:r w:rsidR="00861B8E" w:rsidRPr="003B53BF">
              <w:rPr>
                <w:rFonts w:cs="Calibri"/>
                <w:sz w:val="20"/>
                <w:szCs w:val="20"/>
              </w:rPr>
              <w:t>your child has received</w:t>
            </w:r>
          </w:p>
          <w:p w14:paraId="6B4E32A8" w14:textId="77777777" w:rsidR="007B7064" w:rsidRPr="003B53BF" w:rsidRDefault="00BA1ED5" w:rsidP="00841D15">
            <w:pPr>
              <w:numPr>
                <w:ilvl w:val="1"/>
                <w:numId w:val="15"/>
              </w:numPr>
              <w:tabs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 We will make sure that all r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ecords </w:t>
            </w:r>
            <w:r w:rsidRPr="003B53BF">
              <w:rPr>
                <w:rFonts w:cs="Calibri"/>
                <w:sz w:val="20"/>
                <w:szCs w:val="20"/>
              </w:rPr>
              <w:t xml:space="preserve">about your child </w:t>
            </w:r>
            <w:r w:rsidR="007B7064" w:rsidRPr="003B53BF">
              <w:rPr>
                <w:rFonts w:cs="Calibri"/>
                <w:sz w:val="20"/>
                <w:szCs w:val="20"/>
              </w:rPr>
              <w:t>are passed on as soon as possible.</w:t>
            </w:r>
          </w:p>
          <w:p w14:paraId="79F12EFA" w14:textId="77777777" w:rsidR="00052E67" w:rsidRPr="003B53BF" w:rsidRDefault="00052E67" w:rsidP="00841D15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When moving classes in school:</w:t>
            </w:r>
          </w:p>
          <w:p w14:paraId="4C3A557B" w14:textId="77777777" w:rsidR="00052E67" w:rsidRPr="003B53BF" w:rsidRDefault="00C82CDA" w:rsidP="00841D15">
            <w:pPr>
              <w:numPr>
                <w:ilvl w:val="1"/>
                <w:numId w:val="15"/>
              </w:numPr>
              <w:tabs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Information will be passed on to the new class teacher and, in most cases, a planning meeting will take place with the new teacher. </w:t>
            </w:r>
            <w:r w:rsidR="00052E67" w:rsidRPr="003B53BF">
              <w:rPr>
                <w:rFonts w:cs="Calibri"/>
                <w:sz w:val="20"/>
                <w:szCs w:val="20"/>
              </w:rPr>
              <w:t xml:space="preserve">All 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paperwork </w:t>
            </w:r>
            <w:r w:rsidR="00052E67" w:rsidRPr="003B53BF">
              <w:rPr>
                <w:rFonts w:cs="Calibri"/>
                <w:sz w:val="20"/>
                <w:szCs w:val="20"/>
              </w:rPr>
              <w:t>will be shared with the new teacher.</w:t>
            </w:r>
          </w:p>
          <w:p w14:paraId="45C8C793" w14:textId="77777777" w:rsidR="00052E67" w:rsidRPr="003B53BF" w:rsidRDefault="00DB4B69" w:rsidP="00841D15">
            <w:pPr>
              <w:numPr>
                <w:ilvl w:val="1"/>
                <w:numId w:val="15"/>
              </w:numPr>
              <w:tabs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If your child would be helped </w:t>
            </w:r>
            <w:r w:rsidR="00C82CDA" w:rsidRPr="003B53BF">
              <w:rPr>
                <w:rFonts w:cs="Calibri"/>
                <w:sz w:val="20"/>
                <w:szCs w:val="20"/>
              </w:rPr>
              <w:t>by</w:t>
            </w:r>
            <w:r w:rsidR="00052E67" w:rsidRPr="003B53BF">
              <w:rPr>
                <w:rFonts w:cs="Calibri"/>
                <w:sz w:val="20"/>
                <w:szCs w:val="20"/>
              </w:rPr>
              <w:t xml:space="preserve"> book</w:t>
            </w:r>
            <w:r w:rsidR="009A3655" w:rsidRPr="003B53BF">
              <w:rPr>
                <w:rFonts w:cs="Calibri"/>
                <w:sz w:val="20"/>
                <w:szCs w:val="20"/>
              </w:rPr>
              <w:t>/photos and extra visits</w:t>
            </w:r>
            <w:r w:rsidR="00052E67" w:rsidRPr="003B53BF">
              <w:rPr>
                <w:rFonts w:cs="Calibri"/>
                <w:sz w:val="20"/>
                <w:szCs w:val="20"/>
              </w:rPr>
              <w:t xml:space="preserve"> to support them understand moving on then it will be made for them.</w:t>
            </w:r>
          </w:p>
          <w:p w14:paraId="6530F4A1" w14:textId="77777777" w:rsidR="00052E67" w:rsidRPr="003B53BF" w:rsidRDefault="00052E67" w:rsidP="00841D15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In Year 6</w:t>
            </w:r>
          </w:p>
          <w:p w14:paraId="21A6C5E1" w14:textId="77777777" w:rsidR="009A3655" w:rsidRPr="003B53BF" w:rsidRDefault="00052E67" w:rsidP="00841D15">
            <w:pPr>
              <w:numPr>
                <w:ilvl w:val="1"/>
                <w:numId w:val="15"/>
              </w:numPr>
              <w:tabs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T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he </w:t>
            </w:r>
            <w:proofErr w:type="spellStart"/>
            <w:r w:rsidR="009A3655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="00BA1ED5" w:rsidRPr="003B53BF">
              <w:rPr>
                <w:rFonts w:cs="Calibri"/>
                <w:sz w:val="20"/>
                <w:szCs w:val="20"/>
              </w:rPr>
              <w:t xml:space="preserve"> will </w:t>
            </w:r>
            <w:r w:rsidR="009A3655" w:rsidRPr="003B53BF">
              <w:rPr>
                <w:rFonts w:cs="Calibri"/>
                <w:sz w:val="20"/>
                <w:szCs w:val="20"/>
              </w:rPr>
              <w:t>arrange Transition Planning meetings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to di</w:t>
            </w:r>
            <w:r w:rsidR="00BA1ED5" w:rsidRPr="003B53BF">
              <w:rPr>
                <w:rFonts w:cs="Calibri"/>
                <w:sz w:val="20"/>
                <w:szCs w:val="20"/>
              </w:rPr>
              <w:t>scuss the speci</w:t>
            </w:r>
            <w:r w:rsidRPr="003B53BF">
              <w:rPr>
                <w:rFonts w:cs="Calibri"/>
                <w:sz w:val="20"/>
                <w:szCs w:val="20"/>
              </w:rPr>
              <w:t>fic needs of your child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with the</w:t>
            </w:r>
            <w:r w:rsidR="009A3655" w:rsidRPr="003B53B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A3655" w:rsidRPr="003B53BF">
              <w:rPr>
                <w:rFonts w:cs="Calibri"/>
                <w:sz w:val="20"/>
                <w:szCs w:val="20"/>
              </w:rPr>
              <w:t>SENCo</w:t>
            </w:r>
            <w:proofErr w:type="spellEnd"/>
            <w:r w:rsidR="00BA1ED5" w:rsidRPr="003B53BF">
              <w:rPr>
                <w:rFonts w:cs="Calibri"/>
                <w:sz w:val="20"/>
                <w:szCs w:val="20"/>
              </w:rPr>
              <w:t xml:space="preserve"> of their secondary school</w:t>
            </w:r>
          </w:p>
          <w:p w14:paraId="62535E48" w14:textId="77777777" w:rsidR="00C82CDA" w:rsidRDefault="00DB4B69" w:rsidP="00841D15">
            <w:pPr>
              <w:numPr>
                <w:ilvl w:val="1"/>
                <w:numId w:val="15"/>
              </w:numPr>
              <w:tabs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Your</w:t>
            </w:r>
            <w:r w:rsidR="00052E67" w:rsidRPr="003B53BF">
              <w:rPr>
                <w:rFonts w:cs="Calibri"/>
                <w:sz w:val="20"/>
                <w:szCs w:val="20"/>
              </w:rPr>
              <w:t xml:space="preserve"> child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will visit their new school</w:t>
            </w:r>
            <w:r w:rsidRPr="003B53BF">
              <w:rPr>
                <w:rFonts w:cs="Calibri"/>
                <w:sz w:val="20"/>
                <w:szCs w:val="20"/>
              </w:rPr>
              <w:t xml:space="preserve"> and, where possible, have additional visits. I</w:t>
            </w:r>
            <w:r w:rsidR="007B7064" w:rsidRPr="003B53BF">
              <w:rPr>
                <w:rFonts w:cs="Calibri"/>
                <w:sz w:val="20"/>
                <w:szCs w:val="20"/>
              </w:rPr>
              <w:t>n some cases</w:t>
            </w:r>
            <w:r w:rsidR="001D63E9">
              <w:rPr>
                <w:rFonts w:cs="Calibri"/>
                <w:sz w:val="20"/>
                <w:szCs w:val="20"/>
              </w:rPr>
              <w:t>,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staff from the</w:t>
            </w:r>
            <w:r w:rsidR="00052E67" w:rsidRPr="003B53BF">
              <w:rPr>
                <w:rFonts w:cs="Calibri"/>
                <w:sz w:val="20"/>
                <w:szCs w:val="20"/>
              </w:rPr>
              <w:t xml:space="preserve"> new school will visit your child in this school.</w:t>
            </w:r>
            <w:r w:rsidR="007B7064" w:rsidRPr="003B53BF">
              <w:rPr>
                <w:rFonts w:cs="Calibri"/>
                <w:sz w:val="20"/>
                <w:szCs w:val="20"/>
              </w:rPr>
              <w:t xml:space="preserve"> </w:t>
            </w:r>
          </w:p>
          <w:p w14:paraId="7F7E5235" w14:textId="77777777" w:rsidR="007E2B9C" w:rsidRPr="003B53BF" w:rsidRDefault="007E2B9C" w:rsidP="00841D15">
            <w:pPr>
              <w:numPr>
                <w:ilvl w:val="1"/>
                <w:numId w:val="15"/>
              </w:numPr>
              <w:tabs>
                <w:tab w:val="num" w:pos="318"/>
              </w:tabs>
              <w:spacing w:after="0" w:line="240" w:lineRule="auto"/>
              <w:ind w:hanging="68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This will be followed up once they are in their new setting where we aim to track the implementation of support.</w:t>
            </w:r>
          </w:p>
          <w:p w14:paraId="7BD58BA2" w14:textId="77777777" w:rsidR="00004D39" w:rsidRPr="003B53BF" w:rsidRDefault="00004D39" w:rsidP="00004D39">
            <w:pPr>
              <w:spacing w:after="0" w:line="240" w:lineRule="auto"/>
              <w:ind w:left="1440"/>
              <w:rPr>
                <w:rFonts w:cs="Calibri"/>
                <w:sz w:val="20"/>
                <w:szCs w:val="20"/>
              </w:rPr>
            </w:pPr>
          </w:p>
          <w:p w14:paraId="68566ABE" w14:textId="77777777" w:rsidR="0020073E" w:rsidRPr="003B53BF" w:rsidRDefault="0020073E" w:rsidP="00841D15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 xml:space="preserve">The main </w:t>
            </w:r>
            <w:r w:rsidR="007E2B9C">
              <w:rPr>
                <w:rFonts w:cs="Calibri"/>
                <w:sz w:val="20"/>
                <w:szCs w:val="20"/>
              </w:rPr>
              <w:t>school buildings</w:t>
            </w:r>
            <w:r w:rsidRPr="003B53BF">
              <w:rPr>
                <w:rFonts w:cs="Calibri"/>
                <w:sz w:val="20"/>
                <w:szCs w:val="20"/>
              </w:rPr>
              <w:t xml:space="preserve"> are whe</w:t>
            </w:r>
            <w:r w:rsidR="007E2B9C">
              <w:rPr>
                <w:rFonts w:cs="Calibri"/>
                <w:sz w:val="20"/>
                <w:szCs w:val="20"/>
              </w:rPr>
              <w:t>elchair accessible with access to a disabled toilet.</w:t>
            </w:r>
          </w:p>
          <w:p w14:paraId="785201EE" w14:textId="77777777" w:rsidR="0020073E" w:rsidRPr="003B53BF" w:rsidRDefault="0020073E" w:rsidP="00841D15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All children are encouraged and support</w:t>
            </w:r>
            <w:r w:rsidR="00C82CDA" w:rsidRPr="003B53BF">
              <w:rPr>
                <w:rFonts w:cs="Calibri"/>
                <w:sz w:val="20"/>
                <w:szCs w:val="20"/>
              </w:rPr>
              <w:t>ed to attend after school clubs.</w:t>
            </w:r>
          </w:p>
          <w:p w14:paraId="27A6D3BF" w14:textId="77777777" w:rsidR="0020073E" w:rsidRDefault="00412122" w:rsidP="00841D15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53BF">
              <w:rPr>
                <w:rFonts w:cs="Calibri"/>
                <w:sz w:val="20"/>
                <w:szCs w:val="20"/>
              </w:rPr>
              <w:t>Staff make their best endeavours</w:t>
            </w:r>
            <w:r w:rsidR="0020073E" w:rsidRPr="003B53BF">
              <w:rPr>
                <w:rFonts w:cs="Calibri"/>
                <w:sz w:val="20"/>
                <w:szCs w:val="20"/>
              </w:rPr>
              <w:t xml:space="preserve"> to enable all children to participate in school visits and activities.</w:t>
            </w:r>
          </w:p>
          <w:p w14:paraId="4357A966" w14:textId="77777777" w:rsidR="00210163" w:rsidRPr="003B53BF" w:rsidRDefault="00210163" w:rsidP="0021016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210163" w:rsidRPr="003B53BF" w14:paraId="1D577B85" w14:textId="77777777" w:rsidTr="307837C6">
        <w:tc>
          <w:tcPr>
            <w:tcW w:w="2836" w:type="dxa"/>
          </w:tcPr>
          <w:p w14:paraId="44690661" w14:textId="77777777" w:rsidR="00210163" w:rsidRDefault="00210163" w:rsidP="008D7703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14:paraId="66779984" w14:textId="77777777" w:rsidR="00210163" w:rsidRPr="00210163" w:rsidRDefault="00210163" w:rsidP="008D7703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210163">
              <w:rPr>
                <w:rFonts w:cs="Calibri"/>
                <w:b/>
                <w:sz w:val="28"/>
                <w:szCs w:val="28"/>
              </w:rPr>
              <w:t>Further Information</w:t>
            </w:r>
          </w:p>
        </w:tc>
        <w:tc>
          <w:tcPr>
            <w:tcW w:w="12615" w:type="dxa"/>
          </w:tcPr>
          <w:p w14:paraId="74539910" w14:textId="77777777" w:rsidR="00210163" w:rsidRDefault="00210163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A8529C4" w14:textId="77777777" w:rsidR="00210163" w:rsidRDefault="00210163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If you would like to find out more information about SEN provision at </w:t>
            </w:r>
            <w:proofErr w:type="spellStart"/>
            <w:r>
              <w:rPr>
                <w:rFonts w:cs="Calibri"/>
                <w:sz w:val="20"/>
                <w:szCs w:val="20"/>
              </w:rPr>
              <w:t>Stogursey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Primary School please refer to our SEN Policy which can be found on</w:t>
            </w:r>
          </w:p>
          <w:p w14:paraId="711B754D" w14:textId="77777777" w:rsidR="00210163" w:rsidRDefault="00E8439C" w:rsidP="00427C14">
            <w:pPr>
              <w:spacing w:after="0" w:line="240" w:lineRule="auto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13" w:history="1">
              <w:r w:rsidR="00210163" w:rsidRPr="00C0715B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www.stogurseyprimaryschool.co.uk</w:t>
              </w:r>
            </w:hyperlink>
            <w:r w:rsidR="00210163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A7E0CF2" w14:textId="77777777" w:rsidR="00151B89" w:rsidRDefault="00151B89" w:rsidP="00427C14">
            <w:pPr>
              <w:spacing w:after="0" w:line="240" w:lineRule="auto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10E16E5" w14:textId="648DAFA5" w:rsidR="00151B89" w:rsidRPr="00096944" w:rsidRDefault="2778DE3D" w:rsidP="00427C1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51B8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Another useful source of information </w:t>
            </w:r>
            <w:r w:rsidRPr="0009694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is </w:t>
            </w:r>
            <w:hyperlink w:history="1">
              <w:r w:rsidR="00096944" w:rsidRPr="00096944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www.somersetchoices.org.uk</w:t>
              </w:r>
              <w:r w:rsidR="00096944" w:rsidRPr="006B551B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   </w:t>
              </w:r>
            </w:hyperlink>
          </w:p>
          <w:p w14:paraId="1AC5CDBE" w14:textId="61C31AC7" w:rsidR="00210163" w:rsidRPr="00096944" w:rsidRDefault="00210163" w:rsidP="00427C14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C73113" w:rsidRPr="003B53BF" w14:paraId="2F9635A5" w14:textId="77777777" w:rsidTr="307837C6">
        <w:tc>
          <w:tcPr>
            <w:tcW w:w="2836" w:type="dxa"/>
          </w:tcPr>
          <w:p w14:paraId="342D4C27" w14:textId="77777777" w:rsidR="00C73113" w:rsidRDefault="00C73113" w:rsidP="008D7703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14:paraId="07F961B1" w14:textId="77777777" w:rsidR="00C73113" w:rsidRDefault="00C73113" w:rsidP="008D7703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Parental review</w:t>
            </w:r>
          </w:p>
        </w:tc>
        <w:tc>
          <w:tcPr>
            <w:tcW w:w="12615" w:type="dxa"/>
          </w:tcPr>
          <w:p w14:paraId="564EE2AC" w14:textId="77777777" w:rsidR="00C73113" w:rsidRDefault="00C73113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 different group of parents is chosen each year to look over this report and add their comments. Changes are made to reflect their views. </w:t>
            </w:r>
          </w:p>
          <w:p w14:paraId="0C42F8B5" w14:textId="77777777" w:rsidR="00C73113" w:rsidRDefault="002D26AC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parent review showed a preference for the table format and comments were made regarding the ease of finding information. (2022)</w:t>
            </w:r>
          </w:p>
          <w:p w14:paraId="38F5C8D2" w14:textId="77777777" w:rsidR="00C53B0B" w:rsidRDefault="00C53B0B" w:rsidP="00427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New parents to the school were chosen for 2023 review and felt nothing needed changing and everything was in a clear format.</w:t>
            </w:r>
          </w:p>
        </w:tc>
      </w:tr>
    </w:tbl>
    <w:p w14:paraId="3572E399" w14:textId="77777777" w:rsidR="00DB4B69" w:rsidRPr="003B53BF" w:rsidRDefault="00DB4B69" w:rsidP="006A5703">
      <w:pPr>
        <w:spacing w:after="0" w:line="240" w:lineRule="auto"/>
        <w:jc w:val="center"/>
        <w:rPr>
          <w:rFonts w:cs="Calibri"/>
          <w:sz w:val="20"/>
          <w:szCs w:val="20"/>
        </w:rPr>
      </w:pPr>
    </w:p>
    <w:sectPr w:rsidR="00DB4B69" w:rsidRPr="003B53BF" w:rsidSect="0092478C">
      <w:footerReference w:type="default" r:id="rId14"/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2138" w14:textId="77777777" w:rsidR="00E8439C" w:rsidRDefault="00E8439C" w:rsidP="00584337">
      <w:pPr>
        <w:spacing w:after="0" w:line="240" w:lineRule="auto"/>
      </w:pPr>
      <w:r>
        <w:separator/>
      </w:r>
    </w:p>
  </w:endnote>
  <w:endnote w:type="continuationSeparator" w:id="0">
    <w:p w14:paraId="32783920" w14:textId="77777777" w:rsidR="00E8439C" w:rsidRDefault="00E8439C" w:rsidP="005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428A" w14:textId="77777777" w:rsidR="00C758B8" w:rsidRDefault="00C758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74AF2BF" w14:textId="77777777" w:rsidR="00C758B8" w:rsidRPr="006A5703" w:rsidRDefault="00C758B8" w:rsidP="006A570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83BB" w14:textId="77777777" w:rsidR="00E8439C" w:rsidRDefault="00E8439C" w:rsidP="00584337">
      <w:pPr>
        <w:spacing w:after="0" w:line="240" w:lineRule="auto"/>
      </w:pPr>
      <w:r>
        <w:separator/>
      </w:r>
    </w:p>
  </w:footnote>
  <w:footnote w:type="continuationSeparator" w:id="0">
    <w:p w14:paraId="27B476B1" w14:textId="77777777" w:rsidR="00E8439C" w:rsidRDefault="00E8439C" w:rsidP="0058433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XGWcEvy" int2:invalidationBookmarkName="" int2:hashCode="tH82PitDDAZH8U" int2:id="IsmHIHxM">
      <int2:state int2:type="AugLoop_Text_Critique" int2:value="Rejected"/>
    </int2:bookmark>
    <int2:bookmark int2:bookmarkName="_Int_ijd09o1L" int2:invalidationBookmarkName="" int2:hashCode="f1OmjTJDRvyEV6" int2:id="0Uzxmnpx">
      <int2:state int2:type="AugLoop_Text_Critique" int2:value="Rejected"/>
    </int2:bookmark>
    <int2:bookmark int2:bookmarkName="_Int_YL36yC9L" int2:invalidationBookmarkName="" int2:hashCode="f1OmjTJDRvyEV6" int2:id="GyWhpRa9">
      <int2:state int2:type="AugLoop_Text_Critique" int2:value="Rejected"/>
    </int2:bookmark>
    <int2:bookmark int2:bookmarkName="_Int_nF5zuSbE" int2:invalidationBookmarkName="" int2:hashCode="f1OmjTJDRvyEV6" int2:id="Ba1rleZ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4239"/>
    <w:multiLevelType w:val="hybridMultilevel"/>
    <w:tmpl w:val="A016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637"/>
    <w:multiLevelType w:val="hybridMultilevel"/>
    <w:tmpl w:val="7CD22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F75FE"/>
    <w:multiLevelType w:val="hybridMultilevel"/>
    <w:tmpl w:val="00E24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B2D9F"/>
    <w:multiLevelType w:val="hybridMultilevel"/>
    <w:tmpl w:val="BEA6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A09"/>
    <w:multiLevelType w:val="hybridMultilevel"/>
    <w:tmpl w:val="961A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15A4"/>
    <w:multiLevelType w:val="hybridMultilevel"/>
    <w:tmpl w:val="EA742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002B6"/>
    <w:multiLevelType w:val="hybridMultilevel"/>
    <w:tmpl w:val="D2489914"/>
    <w:lvl w:ilvl="0" w:tplc="3B06BC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5E0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88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AA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0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09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0B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EA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4F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448C"/>
    <w:multiLevelType w:val="hybridMultilevel"/>
    <w:tmpl w:val="EA86C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C36"/>
    <w:multiLevelType w:val="hybridMultilevel"/>
    <w:tmpl w:val="B0482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714"/>
    <w:multiLevelType w:val="hybridMultilevel"/>
    <w:tmpl w:val="E0303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24CDC"/>
    <w:multiLevelType w:val="hybridMultilevel"/>
    <w:tmpl w:val="BF3A87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91A4E"/>
    <w:multiLevelType w:val="hybridMultilevel"/>
    <w:tmpl w:val="D676F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FE414"/>
    <w:multiLevelType w:val="hybridMultilevel"/>
    <w:tmpl w:val="3EB865FE"/>
    <w:lvl w:ilvl="0" w:tplc="4F549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E4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0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7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24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67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8C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47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89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3F3"/>
    <w:multiLevelType w:val="hybridMultilevel"/>
    <w:tmpl w:val="4448D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56FFD"/>
    <w:multiLevelType w:val="hybridMultilevel"/>
    <w:tmpl w:val="37924EE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F443AC2"/>
    <w:multiLevelType w:val="hybridMultilevel"/>
    <w:tmpl w:val="E43200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6210DA"/>
    <w:multiLevelType w:val="hybridMultilevel"/>
    <w:tmpl w:val="70969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A2E31"/>
    <w:multiLevelType w:val="hybridMultilevel"/>
    <w:tmpl w:val="8812A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0918"/>
    <w:multiLevelType w:val="hybridMultilevel"/>
    <w:tmpl w:val="1FE4E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B64F8"/>
    <w:multiLevelType w:val="hybridMultilevel"/>
    <w:tmpl w:val="8594DD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539C2"/>
    <w:multiLevelType w:val="hybridMultilevel"/>
    <w:tmpl w:val="F5D81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AB1A46"/>
    <w:multiLevelType w:val="hybridMultilevel"/>
    <w:tmpl w:val="371CA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53BF5"/>
    <w:multiLevelType w:val="hybridMultilevel"/>
    <w:tmpl w:val="DCA67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A69C8"/>
    <w:multiLevelType w:val="hybridMultilevel"/>
    <w:tmpl w:val="D4F8D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9E0333"/>
    <w:multiLevelType w:val="hybridMultilevel"/>
    <w:tmpl w:val="DB3A0370"/>
    <w:lvl w:ilvl="0" w:tplc="5A70F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AC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52A7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36F3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9E8F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2D6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2AB8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635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1A0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637951"/>
    <w:multiLevelType w:val="hybridMultilevel"/>
    <w:tmpl w:val="FA6A6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2"/>
  </w:num>
  <w:num w:numId="5">
    <w:abstractNumId w:val="15"/>
  </w:num>
  <w:num w:numId="6">
    <w:abstractNumId w:val="20"/>
  </w:num>
  <w:num w:numId="7">
    <w:abstractNumId w:val="23"/>
  </w:num>
  <w:num w:numId="8">
    <w:abstractNumId w:val="9"/>
  </w:num>
  <w:num w:numId="9">
    <w:abstractNumId w:val="21"/>
  </w:num>
  <w:num w:numId="10">
    <w:abstractNumId w:val="18"/>
  </w:num>
  <w:num w:numId="11">
    <w:abstractNumId w:val="7"/>
  </w:num>
  <w:num w:numId="12">
    <w:abstractNumId w:val="13"/>
  </w:num>
  <w:num w:numId="13">
    <w:abstractNumId w:val="17"/>
  </w:num>
  <w:num w:numId="14">
    <w:abstractNumId w:val="10"/>
  </w:num>
  <w:num w:numId="15">
    <w:abstractNumId w:val="8"/>
  </w:num>
  <w:num w:numId="16">
    <w:abstractNumId w:val="4"/>
  </w:num>
  <w:num w:numId="17">
    <w:abstractNumId w:val="14"/>
  </w:num>
  <w:num w:numId="18">
    <w:abstractNumId w:val="16"/>
  </w:num>
  <w:num w:numId="19">
    <w:abstractNumId w:val="11"/>
  </w:num>
  <w:num w:numId="20">
    <w:abstractNumId w:val="22"/>
  </w:num>
  <w:num w:numId="21">
    <w:abstractNumId w:val="1"/>
  </w:num>
  <w:num w:numId="22">
    <w:abstractNumId w:val="5"/>
  </w:num>
  <w:num w:numId="23">
    <w:abstractNumId w:val="25"/>
  </w:num>
  <w:num w:numId="24">
    <w:abstractNumId w:val="0"/>
  </w:num>
  <w:num w:numId="25">
    <w:abstractNumId w:val="3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8C"/>
    <w:rsid w:val="00004D39"/>
    <w:rsid w:val="00005D15"/>
    <w:rsid w:val="00017979"/>
    <w:rsid w:val="0003374C"/>
    <w:rsid w:val="00052E67"/>
    <w:rsid w:val="00072596"/>
    <w:rsid w:val="0008044F"/>
    <w:rsid w:val="0008357E"/>
    <w:rsid w:val="0009544B"/>
    <w:rsid w:val="00096944"/>
    <w:rsid w:val="000A206A"/>
    <w:rsid w:val="000C1F56"/>
    <w:rsid w:val="000D5343"/>
    <w:rsid w:val="000E1782"/>
    <w:rsid w:val="000E2B18"/>
    <w:rsid w:val="000E417B"/>
    <w:rsid w:val="000F3DDD"/>
    <w:rsid w:val="000F4F79"/>
    <w:rsid w:val="00101CF1"/>
    <w:rsid w:val="001061C1"/>
    <w:rsid w:val="00143811"/>
    <w:rsid w:val="001512D3"/>
    <w:rsid w:val="00151B89"/>
    <w:rsid w:val="00160AC7"/>
    <w:rsid w:val="00170F31"/>
    <w:rsid w:val="001747F6"/>
    <w:rsid w:val="00185D6A"/>
    <w:rsid w:val="00187107"/>
    <w:rsid w:val="001A3294"/>
    <w:rsid w:val="001A5F1B"/>
    <w:rsid w:val="001B1E06"/>
    <w:rsid w:val="001B2C91"/>
    <w:rsid w:val="001D0A5A"/>
    <w:rsid w:val="001D2AA1"/>
    <w:rsid w:val="001D63E9"/>
    <w:rsid w:val="001E541C"/>
    <w:rsid w:val="001F1E1F"/>
    <w:rsid w:val="001F6BCB"/>
    <w:rsid w:val="0020073E"/>
    <w:rsid w:val="002051B3"/>
    <w:rsid w:val="00207063"/>
    <w:rsid w:val="00210163"/>
    <w:rsid w:val="00222C90"/>
    <w:rsid w:val="00235D26"/>
    <w:rsid w:val="002468FF"/>
    <w:rsid w:val="00255E35"/>
    <w:rsid w:val="00256216"/>
    <w:rsid w:val="00274CFC"/>
    <w:rsid w:val="002758CC"/>
    <w:rsid w:val="002956A5"/>
    <w:rsid w:val="002961AB"/>
    <w:rsid w:val="002A3BFE"/>
    <w:rsid w:val="002B21B2"/>
    <w:rsid w:val="002C38D9"/>
    <w:rsid w:val="002D26AC"/>
    <w:rsid w:val="002D3EE2"/>
    <w:rsid w:val="002D584B"/>
    <w:rsid w:val="002E5711"/>
    <w:rsid w:val="002F10FD"/>
    <w:rsid w:val="003028CB"/>
    <w:rsid w:val="003216C0"/>
    <w:rsid w:val="0035272F"/>
    <w:rsid w:val="00352A18"/>
    <w:rsid w:val="00357D6C"/>
    <w:rsid w:val="00373BA5"/>
    <w:rsid w:val="00375A43"/>
    <w:rsid w:val="003A386B"/>
    <w:rsid w:val="003A6046"/>
    <w:rsid w:val="003B53BF"/>
    <w:rsid w:val="004038AC"/>
    <w:rsid w:val="00412122"/>
    <w:rsid w:val="00427C14"/>
    <w:rsid w:val="00436B1C"/>
    <w:rsid w:val="004408A7"/>
    <w:rsid w:val="00457D9F"/>
    <w:rsid w:val="0048551D"/>
    <w:rsid w:val="0048689E"/>
    <w:rsid w:val="00486D67"/>
    <w:rsid w:val="00490794"/>
    <w:rsid w:val="00492561"/>
    <w:rsid w:val="00496132"/>
    <w:rsid w:val="004A795F"/>
    <w:rsid w:val="004B7C55"/>
    <w:rsid w:val="004C073E"/>
    <w:rsid w:val="004C0C85"/>
    <w:rsid w:val="004D7261"/>
    <w:rsid w:val="004E0BD1"/>
    <w:rsid w:val="004E6129"/>
    <w:rsid w:val="00504A81"/>
    <w:rsid w:val="00522FD1"/>
    <w:rsid w:val="005234F0"/>
    <w:rsid w:val="00523566"/>
    <w:rsid w:val="00525C2A"/>
    <w:rsid w:val="00574870"/>
    <w:rsid w:val="00575DB2"/>
    <w:rsid w:val="00582317"/>
    <w:rsid w:val="00584337"/>
    <w:rsid w:val="00596BCA"/>
    <w:rsid w:val="005A427A"/>
    <w:rsid w:val="005A4454"/>
    <w:rsid w:val="005B0954"/>
    <w:rsid w:val="005C04A8"/>
    <w:rsid w:val="005C551A"/>
    <w:rsid w:val="005E7592"/>
    <w:rsid w:val="005F7751"/>
    <w:rsid w:val="00607C2D"/>
    <w:rsid w:val="00624276"/>
    <w:rsid w:val="006734A5"/>
    <w:rsid w:val="00677E2B"/>
    <w:rsid w:val="0068095C"/>
    <w:rsid w:val="00682AC9"/>
    <w:rsid w:val="00685380"/>
    <w:rsid w:val="0068753B"/>
    <w:rsid w:val="00691DC8"/>
    <w:rsid w:val="006A5703"/>
    <w:rsid w:val="006D4ABB"/>
    <w:rsid w:val="006F2E7A"/>
    <w:rsid w:val="006F7EE5"/>
    <w:rsid w:val="00703A7D"/>
    <w:rsid w:val="00707074"/>
    <w:rsid w:val="00710DD1"/>
    <w:rsid w:val="00752232"/>
    <w:rsid w:val="0075469A"/>
    <w:rsid w:val="00754AAD"/>
    <w:rsid w:val="00767EA1"/>
    <w:rsid w:val="00770B84"/>
    <w:rsid w:val="007B7064"/>
    <w:rsid w:val="007C2A81"/>
    <w:rsid w:val="007C44A4"/>
    <w:rsid w:val="007D6088"/>
    <w:rsid w:val="007E2B9C"/>
    <w:rsid w:val="007E3DF8"/>
    <w:rsid w:val="00802D0E"/>
    <w:rsid w:val="008331E2"/>
    <w:rsid w:val="00841D15"/>
    <w:rsid w:val="00861B8E"/>
    <w:rsid w:val="00866117"/>
    <w:rsid w:val="00883CDA"/>
    <w:rsid w:val="008871A3"/>
    <w:rsid w:val="008C5BE7"/>
    <w:rsid w:val="008C7B9C"/>
    <w:rsid w:val="008D2DBC"/>
    <w:rsid w:val="008D7703"/>
    <w:rsid w:val="008E34AE"/>
    <w:rsid w:val="008F78DD"/>
    <w:rsid w:val="0090108E"/>
    <w:rsid w:val="00915207"/>
    <w:rsid w:val="0092478C"/>
    <w:rsid w:val="00930A48"/>
    <w:rsid w:val="00956711"/>
    <w:rsid w:val="0098349D"/>
    <w:rsid w:val="0099537F"/>
    <w:rsid w:val="00996A83"/>
    <w:rsid w:val="009A3655"/>
    <w:rsid w:val="009B76E4"/>
    <w:rsid w:val="009C03B0"/>
    <w:rsid w:val="009D0C20"/>
    <w:rsid w:val="009D356A"/>
    <w:rsid w:val="009D461A"/>
    <w:rsid w:val="009F0F37"/>
    <w:rsid w:val="009F3ABD"/>
    <w:rsid w:val="00A10B33"/>
    <w:rsid w:val="00A22AA8"/>
    <w:rsid w:val="00A3405A"/>
    <w:rsid w:val="00A6272B"/>
    <w:rsid w:val="00A63F85"/>
    <w:rsid w:val="00A67576"/>
    <w:rsid w:val="00A77445"/>
    <w:rsid w:val="00A77A09"/>
    <w:rsid w:val="00AA1175"/>
    <w:rsid w:val="00AA48B0"/>
    <w:rsid w:val="00AE041E"/>
    <w:rsid w:val="00AE17A1"/>
    <w:rsid w:val="00AE281C"/>
    <w:rsid w:val="00AE405F"/>
    <w:rsid w:val="00B11B50"/>
    <w:rsid w:val="00B13956"/>
    <w:rsid w:val="00B20391"/>
    <w:rsid w:val="00B315BD"/>
    <w:rsid w:val="00B5697E"/>
    <w:rsid w:val="00B8282D"/>
    <w:rsid w:val="00B8359F"/>
    <w:rsid w:val="00B87B1B"/>
    <w:rsid w:val="00B91F32"/>
    <w:rsid w:val="00B92319"/>
    <w:rsid w:val="00B95EC8"/>
    <w:rsid w:val="00BA17EF"/>
    <w:rsid w:val="00BA1ED5"/>
    <w:rsid w:val="00BA4111"/>
    <w:rsid w:val="00BB6DD9"/>
    <w:rsid w:val="00BC03EB"/>
    <w:rsid w:val="00BC12E4"/>
    <w:rsid w:val="00BC41A2"/>
    <w:rsid w:val="00BC62F1"/>
    <w:rsid w:val="00BE1094"/>
    <w:rsid w:val="00C01C85"/>
    <w:rsid w:val="00C0715B"/>
    <w:rsid w:val="00C07873"/>
    <w:rsid w:val="00C122D0"/>
    <w:rsid w:val="00C23AEA"/>
    <w:rsid w:val="00C53B0B"/>
    <w:rsid w:val="00C73113"/>
    <w:rsid w:val="00C758B8"/>
    <w:rsid w:val="00C77B8C"/>
    <w:rsid w:val="00C82CDA"/>
    <w:rsid w:val="00CA1934"/>
    <w:rsid w:val="00CA329D"/>
    <w:rsid w:val="00CA39A3"/>
    <w:rsid w:val="00CA4CFB"/>
    <w:rsid w:val="00CA5AD0"/>
    <w:rsid w:val="00CB764E"/>
    <w:rsid w:val="00CB7840"/>
    <w:rsid w:val="00CE5204"/>
    <w:rsid w:val="00CF6CA7"/>
    <w:rsid w:val="00D0080B"/>
    <w:rsid w:val="00D04401"/>
    <w:rsid w:val="00D20A00"/>
    <w:rsid w:val="00D20BD8"/>
    <w:rsid w:val="00D41254"/>
    <w:rsid w:val="00D412C3"/>
    <w:rsid w:val="00D4239A"/>
    <w:rsid w:val="00D44599"/>
    <w:rsid w:val="00D77080"/>
    <w:rsid w:val="00D80E24"/>
    <w:rsid w:val="00D9044E"/>
    <w:rsid w:val="00D90534"/>
    <w:rsid w:val="00D9185A"/>
    <w:rsid w:val="00DB4B69"/>
    <w:rsid w:val="00DF2224"/>
    <w:rsid w:val="00E02E08"/>
    <w:rsid w:val="00E24F2B"/>
    <w:rsid w:val="00E37C46"/>
    <w:rsid w:val="00E63666"/>
    <w:rsid w:val="00E67F36"/>
    <w:rsid w:val="00E76E90"/>
    <w:rsid w:val="00E8439C"/>
    <w:rsid w:val="00E90865"/>
    <w:rsid w:val="00EA2461"/>
    <w:rsid w:val="00EB5E87"/>
    <w:rsid w:val="00F23FFD"/>
    <w:rsid w:val="00F31F19"/>
    <w:rsid w:val="00F32C1F"/>
    <w:rsid w:val="00F55CE2"/>
    <w:rsid w:val="00F81B3A"/>
    <w:rsid w:val="00F87062"/>
    <w:rsid w:val="00FA28B5"/>
    <w:rsid w:val="00FF35E9"/>
    <w:rsid w:val="011A0E9E"/>
    <w:rsid w:val="0145967E"/>
    <w:rsid w:val="0229EC7B"/>
    <w:rsid w:val="03DE2004"/>
    <w:rsid w:val="07CAF118"/>
    <w:rsid w:val="0ABB7D9E"/>
    <w:rsid w:val="0E7DB812"/>
    <w:rsid w:val="0E8EFDAC"/>
    <w:rsid w:val="0F2904AE"/>
    <w:rsid w:val="1079E801"/>
    <w:rsid w:val="1142250E"/>
    <w:rsid w:val="1148178A"/>
    <w:rsid w:val="1260A570"/>
    <w:rsid w:val="13FC75D1"/>
    <w:rsid w:val="142CC0E8"/>
    <w:rsid w:val="144E42A7"/>
    <w:rsid w:val="14E5D6AA"/>
    <w:rsid w:val="156F8799"/>
    <w:rsid w:val="16779234"/>
    <w:rsid w:val="1847B00A"/>
    <w:rsid w:val="18CE9277"/>
    <w:rsid w:val="1AB4D90B"/>
    <w:rsid w:val="1B418F8A"/>
    <w:rsid w:val="1BD55A99"/>
    <w:rsid w:val="1F9E76B4"/>
    <w:rsid w:val="2049A7D5"/>
    <w:rsid w:val="20A221EA"/>
    <w:rsid w:val="20DAF8D9"/>
    <w:rsid w:val="212FEABE"/>
    <w:rsid w:val="2209AD4E"/>
    <w:rsid w:val="2458BF7A"/>
    <w:rsid w:val="25A7E3D9"/>
    <w:rsid w:val="25F48FDB"/>
    <w:rsid w:val="2778DE3D"/>
    <w:rsid w:val="28B2D568"/>
    <w:rsid w:val="29A741C1"/>
    <w:rsid w:val="2A89C8A5"/>
    <w:rsid w:val="2BD9120B"/>
    <w:rsid w:val="2D3CD85E"/>
    <w:rsid w:val="2DC16967"/>
    <w:rsid w:val="2F5D39C8"/>
    <w:rsid w:val="307837C6"/>
    <w:rsid w:val="32459A71"/>
    <w:rsid w:val="3294DA8A"/>
    <w:rsid w:val="340D6228"/>
    <w:rsid w:val="35300CB0"/>
    <w:rsid w:val="36D8ACFB"/>
    <w:rsid w:val="36FE7698"/>
    <w:rsid w:val="37B205AB"/>
    <w:rsid w:val="392D76E2"/>
    <w:rsid w:val="3A36175A"/>
    <w:rsid w:val="3F430058"/>
    <w:rsid w:val="40CED1AC"/>
    <w:rsid w:val="4164DBC0"/>
    <w:rsid w:val="4255043C"/>
    <w:rsid w:val="43CA2B32"/>
    <w:rsid w:val="444A8F10"/>
    <w:rsid w:val="44C791A7"/>
    <w:rsid w:val="4521694B"/>
    <w:rsid w:val="4585B7EF"/>
    <w:rsid w:val="49F4DA6E"/>
    <w:rsid w:val="4AEAF19E"/>
    <w:rsid w:val="4C16986C"/>
    <w:rsid w:val="4C7F3618"/>
    <w:rsid w:val="4D2C7B30"/>
    <w:rsid w:val="50641BF2"/>
    <w:rsid w:val="5145EF90"/>
    <w:rsid w:val="51C74026"/>
    <w:rsid w:val="51FFEC53"/>
    <w:rsid w:val="52857AF1"/>
    <w:rsid w:val="52F327D8"/>
    <w:rsid w:val="52FEB72A"/>
    <w:rsid w:val="557DB2F4"/>
    <w:rsid w:val="55DD9A17"/>
    <w:rsid w:val="564BB17F"/>
    <w:rsid w:val="577959DD"/>
    <w:rsid w:val="57ADF80C"/>
    <w:rsid w:val="5891B283"/>
    <w:rsid w:val="5B0312D5"/>
    <w:rsid w:val="5E61CBD8"/>
    <w:rsid w:val="60ABBBD6"/>
    <w:rsid w:val="60AD972D"/>
    <w:rsid w:val="6375063E"/>
    <w:rsid w:val="6A0DF036"/>
    <w:rsid w:val="6C9F120C"/>
    <w:rsid w:val="6D6E5B7D"/>
    <w:rsid w:val="6DB02050"/>
    <w:rsid w:val="6DEF9E90"/>
    <w:rsid w:val="71A4D3FB"/>
    <w:rsid w:val="7AB4F93B"/>
    <w:rsid w:val="7C41CC8C"/>
    <w:rsid w:val="7CE384C8"/>
    <w:rsid w:val="7D53D119"/>
    <w:rsid w:val="7F5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BC65AE"/>
  <w14:defaultImageDpi w14:val="0"/>
  <w15:chartTrackingRefBased/>
  <w15:docId w15:val="{608D18B7-CAA1-4A8A-A4A1-2DE1345F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51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78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24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1782"/>
    <w:rPr>
      <w:rFonts w:ascii="Tahoma" w:hAnsi="Tahoma" w:cs="Times New Roman"/>
      <w:sz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5843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84337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5843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84337"/>
    <w:rPr>
      <w:rFonts w:cs="Times New Roman"/>
      <w:sz w:val="22"/>
      <w:lang w:val="x-none" w:eastAsia="en-US"/>
    </w:rPr>
  </w:style>
  <w:style w:type="character" w:styleId="Hyperlink">
    <w:name w:val="Hyperlink"/>
    <w:uiPriority w:val="99"/>
    <w:unhideWhenUsed/>
    <w:rsid w:val="00210163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152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7F36"/>
    <w:rPr>
      <w:color w:val="954F72" w:themeColor="followedHyperlink"/>
      <w:u w:val="single"/>
    </w:rPr>
  </w:style>
  <w:style w:type="character" w:customStyle="1" w:styleId="secureicon">
    <w:name w:val="secure_icon"/>
    <w:basedOn w:val="DefaultParagraphFont"/>
    <w:rsid w:val="00E67F36"/>
  </w:style>
  <w:style w:type="character" w:styleId="HTMLCite">
    <w:name w:val="HTML Cite"/>
    <w:basedOn w:val="DefaultParagraphFont"/>
    <w:uiPriority w:val="99"/>
    <w:semiHidden/>
    <w:unhideWhenUsed/>
    <w:rsid w:val="00E67F3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6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ogurseyprimaryschoo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Lisa.Dunwood.SPS\Downloads\www.somerset.gov.uk\children-families-and-education\the-local-off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6fcc00fb9d7b47d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Dunwood@stogursey-qet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file:///P:\Office\OFFICE%20MAIN%20FOLDER\Logos\School%20Logo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260B08AC04E408177C478EC486C74" ma:contentTypeVersion="6" ma:contentTypeDescription="Create a new document." ma:contentTypeScope="" ma:versionID="acf017c63bf2b012e7ee488265e54ab8">
  <xsd:schema xmlns:xsd="http://www.w3.org/2001/XMLSchema" xmlns:xs="http://www.w3.org/2001/XMLSchema" xmlns:p="http://schemas.microsoft.com/office/2006/metadata/properties" xmlns:ns2="774207a6-e622-4ae9-b0ee-5de4cb857589" xmlns:ns3="ce7a03c5-2a07-4497-9847-4f36e331cb18" targetNamespace="http://schemas.microsoft.com/office/2006/metadata/properties" ma:root="true" ma:fieldsID="58021ad69fa8ba43355d789d80f7da05" ns2:_="" ns3:_="">
    <xsd:import namespace="774207a6-e622-4ae9-b0ee-5de4cb857589"/>
    <xsd:import namespace="ce7a03c5-2a07-4497-9847-4f36e331c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07a6-e622-4ae9-b0ee-5de4cb857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a03c5-2a07-4497-9847-4f36e331c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568D8-6452-4842-91BF-F7D23BB59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76EFF-DDF9-4E5C-A7F8-35B96E3B5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07a6-e622-4ae9-b0ee-5de4cb857589"/>
    <ds:schemaRef ds:uri="ce7a03c5-2a07-4497-9847-4f36e331c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5986F-5BE5-4BE6-8C90-D7D4B5F0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OFFER: SCHOOL TEMPLATE-DRAFT</vt:lpstr>
    </vt:vector>
  </TitlesOfParts>
  <Company>Hewlett-Packard Company</Company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OFFER: SCHOOL TEMPLATE-DRAFT</dc:title>
  <dc:subject/>
  <dc:creator>Roz Weeks</dc:creator>
  <cp:keywords/>
  <cp:lastModifiedBy>Lisa.Dunwood - SCH.316</cp:lastModifiedBy>
  <cp:revision>2</cp:revision>
  <cp:lastPrinted>2022-06-28T22:04:00Z</cp:lastPrinted>
  <dcterms:created xsi:type="dcterms:W3CDTF">2023-09-12T10:57:00Z</dcterms:created>
  <dcterms:modified xsi:type="dcterms:W3CDTF">2023-09-12T10:57:00Z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-1336690284</vt:i4>
  </property>
</Properties>
</file>